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jc w:val="center"/>
        <w:tblLayout w:type="fixed"/>
        <w:tblLook w:val="00A0" w:firstRow="1" w:lastRow="0" w:firstColumn="1" w:lastColumn="0" w:noHBand="0" w:noVBand="0"/>
      </w:tblPr>
      <w:tblGrid>
        <w:gridCol w:w="4678"/>
        <w:gridCol w:w="425"/>
        <w:gridCol w:w="4395"/>
      </w:tblGrid>
      <w:tr w:rsidR="00051F8B" w:rsidRPr="0033335F" w14:paraId="157C5E66" w14:textId="77777777" w:rsidTr="00DD3C16">
        <w:trPr>
          <w:trHeight w:val="2149"/>
          <w:jc w:val="center"/>
        </w:trPr>
        <w:tc>
          <w:tcPr>
            <w:tcW w:w="4678" w:type="dxa"/>
            <w:vAlign w:val="center"/>
            <w:hideMark/>
          </w:tcPr>
          <w:p w14:paraId="4AB2AED3" w14:textId="77777777" w:rsidR="00051F8B" w:rsidRPr="00EB2CED" w:rsidRDefault="00051F8B" w:rsidP="00DD3C16">
            <w:pPr>
              <w:rPr>
                <w:rFonts w:ascii="KatsoulidisMono-Regular" w:hAnsi="KatsoulidisMono-Regular"/>
              </w:rPr>
            </w:pPr>
            <w:r w:rsidRPr="00702065">
              <w:rPr>
                <w:rFonts w:ascii="Bookman Old Style" w:hAnsi="Bookman Old Style"/>
                <w:sz w:val="22"/>
                <w:szCs w:val="22"/>
              </w:rPr>
              <w:br w:type="page"/>
            </w:r>
            <w:r w:rsidRPr="00EB2CED">
              <w:rPr>
                <w:rFonts w:ascii="KatsoulidisMono-Regular" w:hAnsi="KatsoulidisMono-Regular"/>
                <w:noProof/>
              </w:rPr>
              <w:drawing>
                <wp:inline distT="0" distB="0" distL="0" distR="0" wp14:anchorId="36772FB6" wp14:editId="156E215A">
                  <wp:extent cx="2551936" cy="914400"/>
                  <wp:effectExtent l="0" t="0" r="1270" b="0"/>
                  <wp:docPr id="1073741833" name="Picture 1073741833" descr="http://share.uoa.gr/public/Documents/new-logo-2018/cyan-left-greek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hare.uoa.gr/public/Documents/new-logo-2018/cyan-left-greek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3955" cy="940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E9BAC8" w14:textId="77777777" w:rsidR="00051F8B" w:rsidRPr="00EB2CED" w:rsidRDefault="00051F8B" w:rsidP="00DD3C16">
            <w:pPr>
              <w:keepNext/>
              <w:ind w:right="-91"/>
              <w:outlineLvl w:val="2"/>
              <w:rPr>
                <w:rFonts w:ascii="KatsoulidisMono-Regular" w:hAnsi="KatsoulidisMono-Regular" w:cs="Arial"/>
                <w:bCs/>
                <w:spacing w:val="8"/>
                <w:w w:val="95"/>
              </w:rPr>
            </w:pPr>
          </w:p>
          <w:p w14:paraId="78AF543C" w14:textId="77777777" w:rsidR="00051F8B" w:rsidRPr="0051717A" w:rsidRDefault="00051F8B" w:rsidP="00DD3C16">
            <w:pPr>
              <w:keepNext/>
              <w:ind w:right="-91"/>
              <w:outlineLvl w:val="2"/>
              <w:rPr>
                <w:rFonts w:ascii="Bookman Old Style" w:hAnsi="Bookman Old Style" w:cs="Arial"/>
                <w:bCs/>
                <w:spacing w:val="8"/>
                <w:w w:val="95"/>
                <w:lang w:val="el-GR"/>
              </w:rPr>
            </w:pPr>
            <w:r w:rsidRPr="0051717A">
              <w:rPr>
                <w:rFonts w:ascii="Bookman Old Style" w:hAnsi="Bookman Old Style" w:cs="Arial"/>
                <w:bCs/>
                <w:spacing w:val="8"/>
                <w:w w:val="95"/>
                <w:lang w:val="el-GR"/>
              </w:rPr>
              <w:t xml:space="preserve">       ΣΧΟΛΗ ΕΠΙΣΤΗΜΩΝ ΥΓΕΙΑΣ</w:t>
            </w:r>
          </w:p>
          <w:p w14:paraId="793F69DE" w14:textId="77777777" w:rsidR="00051F8B" w:rsidRPr="0051717A" w:rsidRDefault="00051F8B" w:rsidP="00DD3C16">
            <w:pPr>
              <w:keepNext/>
              <w:ind w:right="-91"/>
              <w:outlineLvl w:val="2"/>
              <w:rPr>
                <w:rFonts w:ascii="KatsoulidisMono-Regular" w:hAnsi="KatsoulidisMono-Regular"/>
                <w:lang w:val="el-GR"/>
              </w:rPr>
            </w:pPr>
            <w:r w:rsidRPr="0051717A">
              <w:rPr>
                <w:rFonts w:ascii="Bookman Old Style" w:hAnsi="Bookman Old Style" w:cs="Arial"/>
                <w:bCs/>
                <w:spacing w:val="8"/>
                <w:w w:val="95"/>
                <w:lang w:val="el-GR"/>
              </w:rPr>
              <w:t xml:space="preserve">       ΤΜΗΜΑ ΦΑΡΜΑΚΕΥΤΙΚΗΣ</w:t>
            </w:r>
          </w:p>
          <w:p w14:paraId="10CD7565" w14:textId="77777777" w:rsidR="00051F8B" w:rsidRPr="0051717A" w:rsidRDefault="00051F8B" w:rsidP="00DD3C16">
            <w:pPr>
              <w:rPr>
                <w:rFonts w:ascii="KatsoulidisMono-Regular" w:hAnsi="KatsoulidisMono-Regular"/>
                <w:lang w:val="el-GR"/>
              </w:rPr>
            </w:pPr>
          </w:p>
        </w:tc>
        <w:tc>
          <w:tcPr>
            <w:tcW w:w="425" w:type="dxa"/>
          </w:tcPr>
          <w:p w14:paraId="351D4E07" w14:textId="77777777" w:rsidR="00051F8B" w:rsidRPr="0051717A" w:rsidRDefault="00051F8B" w:rsidP="00DD3C16">
            <w:pPr>
              <w:keepNext/>
              <w:spacing w:line="120" w:lineRule="auto"/>
              <w:ind w:right="-91"/>
              <w:outlineLvl w:val="2"/>
              <w:rPr>
                <w:rFonts w:ascii="KatsoulidisMono-Regular" w:hAnsi="KatsoulidisMono-Regular" w:cs="Arial"/>
                <w:bCs/>
                <w:spacing w:val="8"/>
                <w:w w:val="95"/>
                <w:lang w:val="el-GR"/>
              </w:rPr>
            </w:pPr>
          </w:p>
          <w:p w14:paraId="40472E12" w14:textId="77777777" w:rsidR="00051F8B" w:rsidRPr="0051717A" w:rsidRDefault="00051F8B" w:rsidP="00DD3C16">
            <w:pPr>
              <w:keepNext/>
              <w:spacing w:line="120" w:lineRule="auto"/>
              <w:ind w:right="-91"/>
              <w:outlineLvl w:val="2"/>
              <w:rPr>
                <w:rFonts w:ascii="KatsoulidisMono-Regular" w:hAnsi="KatsoulidisMono-Regular" w:cs="Arial"/>
                <w:bCs/>
                <w:spacing w:val="8"/>
                <w:w w:val="95"/>
                <w:lang w:val="el-GR"/>
              </w:rPr>
            </w:pPr>
          </w:p>
          <w:p w14:paraId="05BF45FB" w14:textId="77777777" w:rsidR="00051F8B" w:rsidRPr="0051717A" w:rsidRDefault="00051F8B" w:rsidP="00DD3C16">
            <w:pPr>
              <w:keepNext/>
              <w:spacing w:line="120" w:lineRule="auto"/>
              <w:ind w:right="-91"/>
              <w:outlineLvl w:val="2"/>
              <w:rPr>
                <w:rFonts w:ascii="KatsoulidisMono-Regular" w:hAnsi="KatsoulidisMono-Regular" w:cs="Arial"/>
                <w:bCs/>
                <w:spacing w:val="8"/>
                <w:w w:val="95"/>
                <w:lang w:val="el-GR"/>
              </w:rPr>
            </w:pPr>
          </w:p>
          <w:p w14:paraId="15EC4EB5" w14:textId="77777777" w:rsidR="00051F8B" w:rsidRPr="0051717A" w:rsidRDefault="00051F8B" w:rsidP="00DD3C16">
            <w:pPr>
              <w:ind w:right="-91"/>
              <w:rPr>
                <w:rFonts w:ascii="KatsoulidisMono-Regular" w:hAnsi="KatsoulidisMono-Regular"/>
                <w:bCs/>
                <w:lang w:val="el-GR"/>
              </w:rPr>
            </w:pPr>
          </w:p>
        </w:tc>
        <w:tc>
          <w:tcPr>
            <w:tcW w:w="4395" w:type="dxa"/>
          </w:tcPr>
          <w:p w14:paraId="259422CA" w14:textId="77777777" w:rsidR="00051F8B" w:rsidRPr="00051F8B" w:rsidRDefault="00051F8B" w:rsidP="00DD3C16">
            <w:pPr>
              <w:keepNext/>
              <w:spacing w:line="120" w:lineRule="auto"/>
              <w:ind w:right="-91"/>
              <w:outlineLvl w:val="2"/>
              <w:rPr>
                <w:rFonts w:ascii="KatsoulidisMono-Regular" w:hAnsi="KatsoulidisMono-Regular" w:cs="Arial"/>
                <w:bCs/>
                <w:spacing w:val="8"/>
                <w:w w:val="95"/>
                <w:lang w:val="el-GR"/>
              </w:rPr>
            </w:pPr>
          </w:p>
          <w:p w14:paraId="3F07593A" w14:textId="77777777" w:rsidR="00051F8B" w:rsidRPr="0033335F" w:rsidRDefault="00051F8B" w:rsidP="00DD3C16">
            <w:pPr>
              <w:rPr>
                <w:rFonts w:ascii="Bookman Old Style" w:hAnsi="Bookman Old Style"/>
                <w:sz w:val="22"/>
                <w:lang w:val="el-GR"/>
              </w:rPr>
            </w:pPr>
            <w:r w:rsidRPr="0033335F">
              <w:rPr>
                <w:rFonts w:ascii="Bookman Old Style" w:hAnsi="Bookman Old Style"/>
                <w:sz w:val="22"/>
                <w:lang w:val="el-GR"/>
              </w:rPr>
              <w:t>Πανεπιστημιόπολη</w:t>
            </w:r>
          </w:p>
          <w:p w14:paraId="17F6E89B" w14:textId="77777777" w:rsidR="00051F8B" w:rsidRPr="0033335F" w:rsidRDefault="00051F8B" w:rsidP="00DD3C16">
            <w:pPr>
              <w:rPr>
                <w:rFonts w:ascii="Bookman Old Style" w:hAnsi="Bookman Old Style"/>
                <w:sz w:val="22"/>
                <w:lang w:val="el-GR"/>
              </w:rPr>
            </w:pPr>
            <w:r w:rsidRPr="0033335F">
              <w:rPr>
                <w:rFonts w:ascii="Bookman Old Style" w:hAnsi="Bookman Old Style"/>
                <w:sz w:val="22"/>
                <w:lang w:val="el-GR"/>
              </w:rPr>
              <w:t>Ζωγράφου 157 84</w:t>
            </w:r>
          </w:p>
          <w:p w14:paraId="76463050" w14:textId="77777777" w:rsidR="00051F8B" w:rsidRPr="0033335F" w:rsidRDefault="00051F8B" w:rsidP="00DD3C16">
            <w:pPr>
              <w:keepNext/>
              <w:spacing w:line="120" w:lineRule="auto"/>
              <w:ind w:right="-91"/>
              <w:outlineLvl w:val="2"/>
              <w:rPr>
                <w:rFonts w:ascii="Bookman Old Style" w:hAnsi="Bookman Old Style" w:cs="Arial"/>
                <w:bCs/>
                <w:spacing w:val="8"/>
                <w:w w:val="95"/>
                <w:sz w:val="22"/>
                <w:lang w:val="el-GR"/>
              </w:rPr>
            </w:pPr>
          </w:p>
          <w:p w14:paraId="7DB85B21" w14:textId="77777777" w:rsidR="00051F8B" w:rsidRPr="0033335F" w:rsidRDefault="00051F8B" w:rsidP="00DD3C16">
            <w:pPr>
              <w:keepNext/>
              <w:outlineLvl w:val="3"/>
              <w:rPr>
                <w:rFonts w:ascii="Bookman Old Style" w:hAnsi="Bookman Old Style"/>
                <w:sz w:val="22"/>
                <w:lang w:val="el-GR"/>
              </w:rPr>
            </w:pPr>
          </w:p>
          <w:p w14:paraId="248CFAC0" w14:textId="77777777" w:rsidR="0033335F" w:rsidRPr="0033335F" w:rsidRDefault="0033335F" w:rsidP="00DD3C16">
            <w:pPr>
              <w:keepNext/>
              <w:outlineLvl w:val="3"/>
              <w:rPr>
                <w:rFonts w:ascii="Bookman Old Style" w:hAnsi="Bookman Old Style"/>
                <w:sz w:val="22"/>
                <w:lang w:val="el-GR"/>
              </w:rPr>
            </w:pPr>
            <w:r w:rsidRPr="0033335F">
              <w:rPr>
                <w:rFonts w:ascii="Bookman Old Style" w:hAnsi="Bookman Old Style"/>
                <w:sz w:val="22"/>
                <w:lang w:val="el-GR"/>
              </w:rPr>
              <w:t>Πληροφορίες:</w:t>
            </w:r>
          </w:p>
          <w:p w14:paraId="4F7C51AB" w14:textId="77777777" w:rsidR="0033335F" w:rsidRPr="0033335F" w:rsidRDefault="007A0BA2" w:rsidP="00DD3C16">
            <w:pPr>
              <w:keepNext/>
              <w:outlineLvl w:val="3"/>
              <w:rPr>
                <w:rFonts w:ascii="Bookman Old Style" w:hAnsi="Bookman Old Style"/>
                <w:sz w:val="22"/>
                <w:lang w:val="el-GR"/>
              </w:rPr>
            </w:pPr>
            <w:r>
              <w:rPr>
                <w:rFonts w:ascii="Bookman Old Style" w:hAnsi="Bookman Old Style"/>
                <w:sz w:val="22"/>
                <w:lang w:val="el-GR"/>
              </w:rPr>
              <w:t>Φρίντα Γεωργίου</w:t>
            </w:r>
          </w:p>
          <w:p w14:paraId="6F55F69E" w14:textId="77777777" w:rsidR="0033335F" w:rsidRPr="0033335F" w:rsidRDefault="0033335F" w:rsidP="00DD3C16">
            <w:pPr>
              <w:keepNext/>
              <w:outlineLvl w:val="3"/>
              <w:rPr>
                <w:rFonts w:ascii="Bookman Old Style" w:hAnsi="Bookman Old Style"/>
                <w:sz w:val="22"/>
                <w:lang w:val="el-GR"/>
              </w:rPr>
            </w:pPr>
          </w:p>
          <w:p w14:paraId="4FE30202" w14:textId="77777777" w:rsidR="00051F8B" w:rsidRPr="00977426" w:rsidRDefault="00051F8B" w:rsidP="00DD3C16">
            <w:pPr>
              <w:keepNext/>
              <w:outlineLvl w:val="3"/>
              <w:rPr>
                <w:rFonts w:ascii="Bookman Old Style" w:hAnsi="Bookman Old Style"/>
                <w:sz w:val="22"/>
                <w:lang w:val="el-GR"/>
              </w:rPr>
            </w:pPr>
            <w:r w:rsidRPr="0033335F">
              <w:rPr>
                <w:rFonts w:ascii="Bookman Old Style" w:hAnsi="Bookman Old Style"/>
                <w:sz w:val="22"/>
                <w:lang w:val="el-GR"/>
              </w:rPr>
              <w:t>Τηλ</w:t>
            </w:r>
            <w:r w:rsidRPr="0033335F">
              <w:rPr>
                <w:rFonts w:ascii="Bookman Old Style" w:hAnsi="Bookman Old Style"/>
                <w:sz w:val="22"/>
                <w:lang w:val="it-IT"/>
              </w:rPr>
              <w:t xml:space="preserve">.:  210 727 </w:t>
            </w:r>
            <w:r w:rsidRPr="00977426">
              <w:rPr>
                <w:rFonts w:ascii="Bookman Old Style" w:hAnsi="Bookman Old Style"/>
                <w:sz w:val="22"/>
                <w:lang w:val="el-GR"/>
              </w:rPr>
              <w:t>4</w:t>
            </w:r>
            <w:r w:rsidR="007A0BA2" w:rsidRPr="00977426">
              <w:rPr>
                <w:rFonts w:ascii="Bookman Old Style" w:hAnsi="Bookman Old Style"/>
                <w:sz w:val="22"/>
                <w:lang w:val="el-GR"/>
              </w:rPr>
              <w:t>058</w:t>
            </w:r>
          </w:p>
          <w:p w14:paraId="52D0F53F" w14:textId="77777777" w:rsidR="00051F8B" w:rsidRPr="007A0BA2" w:rsidRDefault="0033335F" w:rsidP="006A1661">
            <w:pPr>
              <w:keepNext/>
              <w:outlineLvl w:val="3"/>
              <w:rPr>
                <w:rFonts w:ascii="Bookman Old Style" w:hAnsi="Bookman Old Style"/>
              </w:rPr>
            </w:pPr>
            <w:r w:rsidRPr="0033335F">
              <w:rPr>
                <w:rFonts w:ascii="Bookman Old Style" w:hAnsi="Bookman Old Style"/>
                <w:sz w:val="22"/>
              </w:rPr>
              <w:t>E</w:t>
            </w:r>
            <w:r w:rsidRPr="007A0BA2">
              <w:rPr>
                <w:rFonts w:ascii="Bookman Old Style" w:hAnsi="Bookman Old Style"/>
                <w:sz w:val="22"/>
              </w:rPr>
              <w:t>-</w:t>
            </w:r>
            <w:r w:rsidRPr="0033335F">
              <w:rPr>
                <w:rFonts w:ascii="Bookman Old Style" w:hAnsi="Bookman Old Style"/>
                <w:sz w:val="22"/>
              </w:rPr>
              <w:t>mail</w:t>
            </w:r>
            <w:r w:rsidRPr="007A0BA2">
              <w:rPr>
                <w:rFonts w:ascii="Bookman Old Style" w:hAnsi="Bookman Old Style"/>
                <w:sz w:val="22"/>
              </w:rPr>
              <w:t xml:space="preserve">: </w:t>
            </w:r>
            <w:r w:rsidR="007A0BA2">
              <w:rPr>
                <w:rFonts w:ascii="Bookman Old Style" w:hAnsi="Bookman Old Style"/>
                <w:sz w:val="22"/>
              </w:rPr>
              <w:t>frgeorgiou</w:t>
            </w:r>
            <w:r w:rsidRPr="007A0BA2">
              <w:rPr>
                <w:rFonts w:ascii="Bookman Old Style" w:hAnsi="Bookman Old Style"/>
                <w:sz w:val="22"/>
              </w:rPr>
              <w:t>@</w:t>
            </w:r>
            <w:r w:rsidRPr="0033335F">
              <w:rPr>
                <w:rFonts w:ascii="Bookman Old Style" w:hAnsi="Bookman Old Style"/>
                <w:sz w:val="22"/>
              </w:rPr>
              <w:t>uoa</w:t>
            </w:r>
            <w:r w:rsidRPr="007A0BA2">
              <w:rPr>
                <w:rFonts w:ascii="Bookman Old Style" w:hAnsi="Bookman Old Style"/>
                <w:sz w:val="22"/>
              </w:rPr>
              <w:t>.</w:t>
            </w:r>
            <w:r w:rsidRPr="0033335F">
              <w:rPr>
                <w:rFonts w:ascii="Bookman Old Style" w:hAnsi="Bookman Old Style"/>
                <w:sz w:val="22"/>
              </w:rPr>
              <w:t>gr</w:t>
            </w:r>
          </w:p>
          <w:p w14:paraId="56B9158B" w14:textId="2A2057ED" w:rsidR="00051F8B" w:rsidRPr="004867F2" w:rsidRDefault="00051F8B" w:rsidP="00977426">
            <w:pPr>
              <w:spacing w:line="320" w:lineRule="exact"/>
              <w:ind w:right="-82" w:firstLine="5245"/>
              <w:rPr>
                <w:rFonts w:ascii="KatsoulidisMono-Regular" w:hAnsi="KatsoulidisMono-Regular"/>
                <w:lang w:val="el-GR"/>
              </w:rPr>
            </w:pPr>
            <w:r w:rsidRPr="0033335F">
              <w:rPr>
                <w:rFonts w:ascii="Bookman Old Style" w:hAnsi="Bookman Old Style"/>
                <w:sz w:val="22"/>
                <w:szCs w:val="22"/>
                <w:lang w:val="el-GR"/>
              </w:rPr>
              <w:t>αΑθήνα</w:t>
            </w:r>
            <w:r w:rsidRPr="00977426">
              <w:rPr>
                <w:rFonts w:ascii="Bookman Old Style" w:hAnsi="Bookman Old Style"/>
                <w:sz w:val="22"/>
                <w:szCs w:val="22"/>
              </w:rPr>
              <w:t xml:space="preserve">, </w:t>
            </w:r>
            <w:r w:rsidR="004867F2">
              <w:rPr>
                <w:rFonts w:ascii="Bookman Old Style" w:hAnsi="Bookman Old Style"/>
                <w:sz w:val="22"/>
                <w:szCs w:val="22"/>
                <w:lang w:val="el-GR"/>
              </w:rPr>
              <w:t>Τρίτη 20 Φεβρουαρίου 2024</w:t>
            </w:r>
          </w:p>
        </w:tc>
      </w:tr>
    </w:tbl>
    <w:p w14:paraId="5F3E2DEB" w14:textId="77777777" w:rsidR="00C95941" w:rsidRPr="00977426" w:rsidRDefault="00C95941" w:rsidP="00C95941">
      <w:pPr>
        <w:spacing w:line="240" w:lineRule="exact"/>
        <w:jc w:val="both"/>
        <w:rPr>
          <w:rFonts w:ascii="Century Gothic" w:hAnsi="Century Gothic"/>
        </w:rPr>
      </w:pPr>
    </w:p>
    <w:p w14:paraId="6F74796B" w14:textId="77777777" w:rsidR="00A5310B" w:rsidRPr="00977426" w:rsidRDefault="00A5310B" w:rsidP="00156803">
      <w:pPr>
        <w:tabs>
          <w:tab w:val="left" w:pos="9000"/>
        </w:tabs>
        <w:spacing w:line="360" w:lineRule="auto"/>
        <w:ind w:left="-567" w:right="-619"/>
        <w:jc w:val="center"/>
        <w:rPr>
          <w:rFonts w:ascii="Bookman Old Style" w:hAnsi="Bookman Old Style"/>
          <w:b/>
          <w:spacing w:val="40"/>
          <w:sz w:val="28"/>
          <w:szCs w:val="28"/>
          <w:highlight w:val="yellow"/>
          <w:u w:val="single"/>
        </w:rPr>
      </w:pPr>
    </w:p>
    <w:p w14:paraId="6262F109" w14:textId="77777777" w:rsidR="00A5310B" w:rsidRPr="00977426" w:rsidRDefault="00A5310B" w:rsidP="00156803">
      <w:pPr>
        <w:tabs>
          <w:tab w:val="left" w:pos="9000"/>
        </w:tabs>
        <w:spacing w:line="360" w:lineRule="auto"/>
        <w:ind w:left="-567" w:right="-619"/>
        <w:jc w:val="center"/>
        <w:rPr>
          <w:rFonts w:ascii="Bookman Old Style" w:hAnsi="Bookman Old Style"/>
          <w:b/>
          <w:spacing w:val="40"/>
          <w:sz w:val="28"/>
          <w:szCs w:val="28"/>
          <w:highlight w:val="yellow"/>
          <w:u w:val="single"/>
        </w:rPr>
      </w:pPr>
    </w:p>
    <w:p w14:paraId="08C5C728" w14:textId="77777777" w:rsidR="00C95941" w:rsidRDefault="00C95941" w:rsidP="00156803">
      <w:pPr>
        <w:tabs>
          <w:tab w:val="left" w:pos="9000"/>
        </w:tabs>
        <w:spacing w:line="360" w:lineRule="auto"/>
        <w:ind w:left="-567" w:right="-619"/>
        <w:jc w:val="center"/>
        <w:rPr>
          <w:rFonts w:ascii="Bookman Old Style" w:hAnsi="Bookman Old Style"/>
          <w:b/>
          <w:spacing w:val="40"/>
          <w:sz w:val="28"/>
          <w:szCs w:val="28"/>
          <w:u w:val="single"/>
          <w:lang w:val="el-GR"/>
        </w:rPr>
      </w:pPr>
      <w:r w:rsidRPr="00301996">
        <w:rPr>
          <w:rFonts w:ascii="Bookman Old Style" w:hAnsi="Bookman Old Style"/>
          <w:b/>
          <w:spacing w:val="40"/>
          <w:sz w:val="28"/>
          <w:szCs w:val="28"/>
          <w:highlight w:val="yellow"/>
          <w:u w:val="single"/>
          <w:lang w:val="el-GR"/>
        </w:rPr>
        <w:t>ΕΠΕΙΓΟΥΣΑ ΑΝΑΚΟΙΝΩΣΗ</w:t>
      </w:r>
      <w:r w:rsidRPr="00301996">
        <w:rPr>
          <w:rFonts w:ascii="Bookman Old Style" w:hAnsi="Bookman Old Style"/>
          <w:b/>
          <w:spacing w:val="40"/>
          <w:sz w:val="28"/>
          <w:szCs w:val="28"/>
          <w:u w:val="single"/>
          <w:lang w:val="el-GR"/>
        </w:rPr>
        <w:t xml:space="preserve"> </w:t>
      </w:r>
    </w:p>
    <w:p w14:paraId="2675F7B0" w14:textId="77777777" w:rsidR="006A1661" w:rsidRPr="00301996" w:rsidRDefault="006A1661" w:rsidP="00156803">
      <w:pPr>
        <w:tabs>
          <w:tab w:val="left" w:pos="9000"/>
        </w:tabs>
        <w:spacing w:line="360" w:lineRule="auto"/>
        <w:ind w:left="-567" w:right="-619"/>
        <w:jc w:val="center"/>
        <w:rPr>
          <w:rFonts w:ascii="Bookman Old Style" w:hAnsi="Bookman Old Style"/>
          <w:b/>
          <w:spacing w:val="40"/>
          <w:sz w:val="28"/>
          <w:szCs w:val="28"/>
          <w:u w:val="single"/>
          <w:lang w:val="el-GR"/>
        </w:rPr>
      </w:pPr>
    </w:p>
    <w:p w14:paraId="4E0494CD" w14:textId="77777777" w:rsidR="00977426" w:rsidRDefault="00977426" w:rsidP="00AD4D35">
      <w:pPr>
        <w:spacing w:line="320" w:lineRule="exact"/>
        <w:ind w:left="-567" w:right="-618"/>
        <w:jc w:val="both"/>
        <w:rPr>
          <w:rFonts w:ascii="Bookman Old Style" w:hAnsi="Bookman Old Style"/>
          <w:b/>
          <w:sz w:val="24"/>
          <w:szCs w:val="28"/>
          <w:lang w:val="el-GR"/>
        </w:rPr>
      </w:pPr>
    </w:p>
    <w:p w14:paraId="5D394F35" w14:textId="4A0C1EC0" w:rsidR="00156803" w:rsidRDefault="00977426" w:rsidP="00AD4D35">
      <w:pPr>
        <w:spacing w:line="320" w:lineRule="exact"/>
        <w:ind w:left="-567" w:right="-618"/>
        <w:jc w:val="both"/>
        <w:rPr>
          <w:rFonts w:ascii="Bookman Old Style" w:hAnsi="Bookman Old Style"/>
          <w:sz w:val="28"/>
          <w:szCs w:val="28"/>
          <w:lang w:val="el-GR"/>
        </w:rPr>
      </w:pPr>
      <w:r w:rsidRPr="00977426">
        <w:rPr>
          <w:rFonts w:ascii="Bookman Old Style" w:hAnsi="Bookman Old Style"/>
          <w:b/>
          <w:sz w:val="24"/>
          <w:szCs w:val="28"/>
          <w:lang w:val="el-GR"/>
        </w:rPr>
        <w:t>Πρόσκληση για επιλογή εξερχόμενων φοιτητών για σπουδές μέσω των διμερών συμφωνιών Erasmus+ για το ακαδημαϊκό έτος 2024-2025</w:t>
      </w:r>
      <w:r w:rsidR="00C95941" w:rsidRPr="00301996">
        <w:rPr>
          <w:rFonts w:ascii="Bookman Old Style" w:hAnsi="Bookman Old Style"/>
          <w:sz w:val="28"/>
          <w:szCs w:val="28"/>
          <w:lang w:val="el-GR"/>
        </w:rPr>
        <w:tab/>
      </w:r>
    </w:p>
    <w:p w14:paraId="36C51424" w14:textId="77777777" w:rsidR="00977426" w:rsidRPr="00301996" w:rsidRDefault="00977426" w:rsidP="00AD4D35">
      <w:pPr>
        <w:spacing w:line="320" w:lineRule="exact"/>
        <w:ind w:left="-567" w:right="-618"/>
        <w:jc w:val="both"/>
        <w:rPr>
          <w:rFonts w:ascii="Bookman Old Style" w:hAnsi="Bookman Old Style"/>
          <w:sz w:val="28"/>
          <w:szCs w:val="28"/>
          <w:lang w:val="el-GR"/>
        </w:rPr>
      </w:pPr>
    </w:p>
    <w:p w14:paraId="7AA07E3D" w14:textId="5409C33A" w:rsidR="00C95941" w:rsidRPr="00301996" w:rsidRDefault="00156803" w:rsidP="00AD4D35">
      <w:pPr>
        <w:spacing w:line="320" w:lineRule="exact"/>
        <w:ind w:left="-567" w:right="-618"/>
        <w:jc w:val="both"/>
        <w:rPr>
          <w:rFonts w:ascii="Bookman Old Style" w:hAnsi="Bookman Old Style"/>
          <w:sz w:val="24"/>
          <w:szCs w:val="28"/>
          <w:lang w:val="el-GR"/>
        </w:rPr>
      </w:pPr>
      <w:r w:rsidRPr="00301996">
        <w:rPr>
          <w:rFonts w:ascii="Bookman Old Style" w:hAnsi="Bookman Old Style"/>
          <w:sz w:val="24"/>
          <w:szCs w:val="28"/>
        </w:rPr>
        <w:t>K</w:t>
      </w:r>
      <w:r w:rsidRPr="00301996">
        <w:rPr>
          <w:rFonts w:ascii="Bookman Old Style" w:hAnsi="Bookman Old Style"/>
          <w:sz w:val="24"/>
          <w:szCs w:val="28"/>
          <w:lang w:val="el-GR"/>
        </w:rPr>
        <w:t xml:space="preserve">αλούνται </w:t>
      </w:r>
      <w:r w:rsidR="00C95941" w:rsidRPr="00301996">
        <w:rPr>
          <w:rFonts w:ascii="Bookman Old Style" w:hAnsi="Bookman Old Style"/>
          <w:sz w:val="24"/>
          <w:szCs w:val="28"/>
          <w:lang w:val="el-GR"/>
        </w:rPr>
        <w:t xml:space="preserve">οι Φοιτήτριες και Φοιτητές του Τμήματος Φαρμακευτικής που ενδιαφέρονται να συμμετάσχουν στο ανωτέρω πρόγραμμα </w:t>
      </w:r>
      <w:r w:rsidR="00A5310B">
        <w:rPr>
          <w:rFonts w:ascii="Bookman Old Style" w:hAnsi="Bookman Old Style"/>
          <w:sz w:val="24"/>
          <w:szCs w:val="28"/>
          <w:lang w:val="el-GR"/>
        </w:rPr>
        <w:t>να προσέλθουν</w:t>
      </w:r>
      <w:r w:rsidRPr="00301996">
        <w:rPr>
          <w:rFonts w:ascii="Bookman Old Style" w:hAnsi="Bookman Old Style"/>
          <w:sz w:val="24"/>
          <w:szCs w:val="28"/>
          <w:lang w:val="el-GR"/>
        </w:rPr>
        <w:t xml:space="preserve"> την </w:t>
      </w:r>
      <w:r w:rsidR="0051717A" w:rsidRPr="0051717A">
        <w:rPr>
          <w:rFonts w:ascii="Bookman Old Style" w:hAnsi="Bookman Old Style"/>
          <w:b/>
          <w:bCs/>
          <w:sz w:val="24"/>
          <w:szCs w:val="28"/>
          <w:highlight w:val="yellow"/>
          <w:lang w:val="el-GR"/>
        </w:rPr>
        <w:t>Τετάρτη 28 Φ</w:t>
      </w:r>
      <w:r w:rsidR="00712EC4" w:rsidRPr="0051717A">
        <w:rPr>
          <w:rFonts w:ascii="Bookman Old Style" w:hAnsi="Bookman Old Style"/>
          <w:b/>
          <w:bCs/>
          <w:sz w:val="24"/>
          <w:szCs w:val="28"/>
          <w:highlight w:val="yellow"/>
          <w:shd w:val="clear" w:color="auto" w:fill="FFFF00"/>
          <w:lang w:val="el-GR"/>
        </w:rPr>
        <w:t>εβρουαρίου</w:t>
      </w:r>
      <w:r w:rsidR="006A1661">
        <w:rPr>
          <w:rFonts w:ascii="Bookman Old Style" w:hAnsi="Bookman Old Style"/>
          <w:b/>
          <w:sz w:val="24"/>
          <w:szCs w:val="28"/>
          <w:shd w:val="clear" w:color="auto" w:fill="FFFF00"/>
          <w:lang w:val="el-GR"/>
        </w:rPr>
        <w:t xml:space="preserve"> 202</w:t>
      </w:r>
      <w:r w:rsidR="00977426">
        <w:rPr>
          <w:rFonts w:ascii="Bookman Old Style" w:hAnsi="Bookman Old Style"/>
          <w:b/>
          <w:sz w:val="24"/>
          <w:szCs w:val="28"/>
          <w:shd w:val="clear" w:color="auto" w:fill="FFFF00"/>
          <w:lang w:val="el-GR"/>
        </w:rPr>
        <w:t>4</w:t>
      </w:r>
      <w:r w:rsidRPr="00301996">
        <w:rPr>
          <w:rFonts w:ascii="Bookman Old Style" w:hAnsi="Bookman Old Style"/>
          <w:sz w:val="24"/>
          <w:szCs w:val="28"/>
          <w:lang w:val="el-GR"/>
        </w:rPr>
        <w:t xml:space="preserve"> και ώρα </w:t>
      </w:r>
      <w:r w:rsidR="0051717A">
        <w:rPr>
          <w:rFonts w:ascii="Bookman Old Style" w:hAnsi="Bookman Old Style"/>
          <w:b/>
          <w:sz w:val="24"/>
          <w:szCs w:val="28"/>
          <w:shd w:val="clear" w:color="auto" w:fill="FFFF00"/>
          <w:lang w:val="el-GR"/>
        </w:rPr>
        <w:t>12:00</w:t>
      </w:r>
      <w:r w:rsidR="006A1661">
        <w:rPr>
          <w:rFonts w:ascii="Bookman Old Style" w:hAnsi="Bookman Old Style"/>
          <w:b/>
          <w:sz w:val="24"/>
          <w:szCs w:val="28"/>
          <w:shd w:val="clear" w:color="auto" w:fill="FFFF00"/>
          <w:lang w:val="el-GR"/>
        </w:rPr>
        <w:t xml:space="preserve"> </w:t>
      </w:r>
      <w:r w:rsidR="006A1661" w:rsidRPr="00A5310B">
        <w:rPr>
          <w:rFonts w:ascii="Bookman Old Style" w:hAnsi="Bookman Old Style"/>
          <w:b/>
          <w:sz w:val="24"/>
          <w:szCs w:val="28"/>
          <w:lang w:val="el-GR"/>
        </w:rPr>
        <w:t xml:space="preserve">στην </w:t>
      </w:r>
      <w:r w:rsidR="006A1661">
        <w:rPr>
          <w:rFonts w:ascii="Bookman Old Style" w:hAnsi="Bookman Old Style"/>
          <w:b/>
          <w:sz w:val="24"/>
          <w:szCs w:val="28"/>
          <w:shd w:val="clear" w:color="auto" w:fill="FFFF00"/>
          <w:lang w:val="el-GR"/>
        </w:rPr>
        <w:t xml:space="preserve">Αίθουσα </w:t>
      </w:r>
      <w:r w:rsidR="0051717A">
        <w:rPr>
          <w:rFonts w:ascii="Bookman Old Style" w:hAnsi="Bookman Old Style"/>
          <w:b/>
          <w:sz w:val="24"/>
          <w:szCs w:val="28"/>
          <w:shd w:val="clear" w:color="auto" w:fill="FFFF00"/>
          <w:lang w:val="el-GR"/>
        </w:rPr>
        <w:t>Δ8</w:t>
      </w:r>
    </w:p>
    <w:p w14:paraId="7A17F021" w14:textId="77777777" w:rsidR="00156803" w:rsidRPr="00301996" w:rsidRDefault="00156803" w:rsidP="00AD4D35">
      <w:pPr>
        <w:pStyle w:val="a7"/>
        <w:spacing w:line="320" w:lineRule="exact"/>
        <w:ind w:left="-567" w:right="-619"/>
        <w:rPr>
          <w:rFonts w:ascii="Bookman Old Style" w:hAnsi="Bookman Old Style"/>
          <w:sz w:val="20"/>
        </w:rPr>
      </w:pPr>
    </w:p>
    <w:p w14:paraId="03641981" w14:textId="77777777" w:rsidR="006267EC" w:rsidRDefault="00156803" w:rsidP="00AD4D35">
      <w:pPr>
        <w:pStyle w:val="a7"/>
        <w:spacing w:line="320" w:lineRule="exact"/>
        <w:ind w:left="-567" w:right="-619"/>
        <w:jc w:val="both"/>
        <w:rPr>
          <w:rFonts w:ascii="Bookman Old Style" w:hAnsi="Bookman Old Style"/>
          <w:sz w:val="24"/>
          <w:szCs w:val="24"/>
        </w:rPr>
      </w:pPr>
      <w:r w:rsidRPr="00301996">
        <w:rPr>
          <w:rFonts w:ascii="Bookman Old Style" w:hAnsi="Bookman Old Style"/>
          <w:sz w:val="24"/>
          <w:szCs w:val="24"/>
        </w:rPr>
        <w:t>Οι πληροφορίες σχετικά με τις προϋποθέσεις</w:t>
      </w:r>
      <w:r w:rsidR="00AD4D35" w:rsidRPr="00301996">
        <w:rPr>
          <w:rFonts w:ascii="Bookman Old Style" w:hAnsi="Bookman Old Style"/>
          <w:sz w:val="24"/>
          <w:szCs w:val="24"/>
        </w:rPr>
        <w:t xml:space="preserve"> και</w:t>
      </w:r>
      <w:r w:rsidRPr="00301996">
        <w:rPr>
          <w:rFonts w:ascii="Bookman Old Style" w:hAnsi="Bookman Old Style"/>
          <w:sz w:val="24"/>
          <w:szCs w:val="24"/>
        </w:rPr>
        <w:t xml:space="preserve"> τα συνεργαζόμενα Πανεπιστήμια βρίσκονται στα ακόλουθα έγγραφα </w:t>
      </w:r>
      <w:r w:rsidR="006267EC">
        <w:rPr>
          <w:rFonts w:ascii="Bookman Old Style" w:hAnsi="Bookman Old Style"/>
          <w:sz w:val="24"/>
          <w:szCs w:val="24"/>
        </w:rPr>
        <w:t>:</w:t>
      </w:r>
    </w:p>
    <w:p w14:paraId="3233128D" w14:textId="77777777" w:rsidR="006267EC" w:rsidRDefault="006267EC" w:rsidP="00AD4D35">
      <w:pPr>
        <w:pStyle w:val="a7"/>
        <w:spacing w:line="320" w:lineRule="exact"/>
        <w:ind w:left="-567" w:right="-619"/>
        <w:jc w:val="both"/>
        <w:rPr>
          <w:rFonts w:ascii="Bookman Old Style" w:hAnsi="Bookman Old Style"/>
          <w:sz w:val="24"/>
          <w:szCs w:val="24"/>
        </w:rPr>
      </w:pPr>
    </w:p>
    <w:p w14:paraId="6C5B76E6" w14:textId="2A24CD38" w:rsidR="006267EC" w:rsidRPr="006267EC" w:rsidRDefault="006267EC" w:rsidP="006267EC">
      <w:pPr>
        <w:pStyle w:val="a7"/>
        <w:numPr>
          <w:ilvl w:val="0"/>
          <w:numId w:val="5"/>
        </w:numPr>
        <w:spacing w:line="320" w:lineRule="exact"/>
        <w:ind w:left="-284" w:right="-619" w:hanging="283"/>
        <w:jc w:val="both"/>
        <w:rPr>
          <w:rFonts w:ascii="Bookman Old Style" w:hAnsi="Bookman Old Style"/>
          <w:sz w:val="24"/>
          <w:szCs w:val="24"/>
        </w:rPr>
      </w:pPr>
      <w:r w:rsidRPr="00301996">
        <w:rPr>
          <w:rFonts w:ascii="Bookman Old Style" w:hAnsi="Bookman Old Style"/>
          <w:sz w:val="24"/>
          <w:szCs w:val="24"/>
        </w:rPr>
        <w:t xml:space="preserve">Πρόσκληση </w:t>
      </w:r>
      <w:r w:rsidRPr="00301996">
        <w:rPr>
          <w:rFonts w:ascii="Bookman Old Style" w:hAnsi="Bookman Old Style"/>
          <w:sz w:val="24"/>
          <w:szCs w:val="24"/>
          <w:lang w:val="en-US"/>
        </w:rPr>
        <w:t>ERASMUS</w:t>
      </w:r>
      <w:r w:rsidRPr="00301996">
        <w:rPr>
          <w:rFonts w:ascii="Bookman Old Style" w:hAnsi="Bookman Old Style"/>
          <w:sz w:val="24"/>
          <w:szCs w:val="24"/>
        </w:rPr>
        <w:t xml:space="preserve"> 20</w:t>
      </w:r>
      <w:r w:rsidR="00977426">
        <w:rPr>
          <w:rFonts w:ascii="Bookman Old Style" w:hAnsi="Bookman Old Style"/>
          <w:sz w:val="24"/>
          <w:szCs w:val="24"/>
        </w:rPr>
        <w:t>24</w:t>
      </w:r>
      <w:r w:rsidRPr="00301996">
        <w:rPr>
          <w:rFonts w:ascii="Bookman Old Style" w:hAnsi="Bookman Old Style"/>
          <w:sz w:val="24"/>
          <w:szCs w:val="24"/>
        </w:rPr>
        <w:t>-202</w:t>
      </w:r>
      <w:r w:rsidR="00977426">
        <w:rPr>
          <w:rFonts w:ascii="Bookman Old Style" w:hAnsi="Bookman Old Style"/>
          <w:sz w:val="24"/>
          <w:szCs w:val="24"/>
        </w:rPr>
        <w:t>5</w:t>
      </w:r>
      <w:r w:rsidRPr="00301996">
        <w:rPr>
          <w:rFonts w:ascii="Bookman Old Style" w:hAnsi="Bookman Old Style"/>
          <w:sz w:val="24"/>
          <w:szCs w:val="24"/>
        </w:rPr>
        <w:t xml:space="preserve"> επιλογή</w:t>
      </w:r>
      <w:r w:rsidR="00977426">
        <w:rPr>
          <w:rFonts w:ascii="Bookman Old Style" w:hAnsi="Bookman Old Style"/>
          <w:sz w:val="24"/>
          <w:szCs w:val="24"/>
        </w:rPr>
        <w:t>ς</w:t>
      </w:r>
      <w:r w:rsidRPr="00301996">
        <w:rPr>
          <w:rFonts w:ascii="Bookman Old Style" w:hAnsi="Bookman Old Style"/>
          <w:sz w:val="24"/>
          <w:szCs w:val="24"/>
        </w:rPr>
        <w:t xml:space="preserve"> Φοιτητών </w:t>
      </w:r>
    </w:p>
    <w:p w14:paraId="0BED40EE" w14:textId="1BB59B3E" w:rsidR="006267EC" w:rsidRPr="00301996" w:rsidRDefault="006267EC" w:rsidP="006267EC">
      <w:pPr>
        <w:pStyle w:val="a7"/>
        <w:numPr>
          <w:ilvl w:val="0"/>
          <w:numId w:val="5"/>
        </w:numPr>
        <w:spacing w:line="320" w:lineRule="exact"/>
        <w:ind w:left="-284" w:right="-619" w:hanging="283"/>
        <w:jc w:val="both"/>
        <w:rPr>
          <w:rFonts w:ascii="Bookman Old Style" w:hAnsi="Bookman Old Style"/>
          <w:sz w:val="24"/>
          <w:szCs w:val="24"/>
        </w:rPr>
      </w:pPr>
      <w:r w:rsidRPr="00301996">
        <w:rPr>
          <w:rFonts w:ascii="Bookman Old Style" w:hAnsi="Bookman Old Style"/>
          <w:sz w:val="24"/>
          <w:szCs w:val="24"/>
        </w:rPr>
        <w:t xml:space="preserve">Πίνακας συνεργαζόμενων Πανεπιστημίων </w:t>
      </w:r>
      <w:r w:rsidR="00977426">
        <w:rPr>
          <w:rFonts w:ascii="Bookman Old Style" w:hAnsi="Bookman Old Style"/>
          <w:sz w:val="24"/>
          <w:szCs w:val="24"/>
          <w:lang w:val="en-US"/>
        </w:rPr>
        <w:t>2024-25</w:t>
      </w:r>
    </w:p>
    <w:p w14:paraId="27E0A92D" w14:textId="77777777" w:rsidR="006267EC" w:rsidRDefault="006267EC" w:rsidP="00AD4D35">
      <w:pPr>
        <w:pStyle w:val="a7"/>
        <w:spacing w:line="320" w:lineRule="exact"/>
        <w:ind w:left="-567" w:right="-619"/>
        <w:jc w:val="both"/>
        <w:rPr>
          <w:rFonts w:ascii="Bookman Old Style" w:hAnsi="Bookman Old Style"/>
          <w:sz w:val="24"/>
          <w:szCs w:val="24"/>
        </w:rPr>
      </w:pPr>
    </w:p>
    <w:p w14:paraId="70C6FE75" w14:textId="77777777" w:rsidR="00156803" w:rsidRPr="00301996" w:rsidRDefault="00156803" w:rsidP="00AD4D35">
      <w:pPr>
        <w:pStyle w:val="a7"/>
        <w:spacing w:line="320" w:lineRule="exact"/>
        <w:ind w:left="-567" w:right="-619"/>
        <w:jc w:val="both"/>
        <w:rPr>
          <w:rFonts w:ascii="Bookman Old Style" w:hAnsi="Bookman Old Style"/>
          <w:sz w:val="24"/>
          <w:szCs w:val="24"/>
        </w:rPr>
      </w:pPr>
      <w:r w:rsidRPr="00301996">
        <w:rPr>
          <w:rFonts w:ascii="Bookman Old Style" w:hAnsi="Bookman Old Style"/>
          <w:sz w:val="24"/>
          <w:szCs w:val="24"/>
        </w:rPr>
        <w:t xml:space="preserve">τα οποία εμφανίζονται </w:t>
      </w:r>
      <w:r w:rsidR="006267EC">
        <w:rPr>
          <w:rFonts w:ascii="Bookman Old Style" w:hAnsi="Bookman Old Style"/>
          <w:sz w:val="24"/>
          <w:szCs w:val="24"/>
        </w:rPr>
        <w:t>στην ιστοσελίδα του Τμήματος στο πεδίο «</w:t>
      </w:r>
      <w:r w:rsidRPr="00301996">
        <w:rPr>
          <w:rFonts w:ascii="Bookman Old Style" w:hAnsi="Bookman Old Style"/>
          <w:sz w:val="24"/>
          <w:szCs w:val="24"/>
        </w:rPr>
        <w:t>ΑΝΑΚΟΙΝΩΣΕΙΣ</w:t>
      </w:r>
      <w:r w:rsidR="006267EC">
        <w:rPr>
          <w:rFonts w:ascii="Bookman Old Style" w:hAnsi="Bookman Old Style"/>
          <w:sz w:val="24"/>
          <w:szCs w:val="24"/>
        </w:rPr>
        <w:t>»</w:t>
      </w:r>
      <w:r w:rsidRPr="00301996">
        <w:rPr>
          <w:rFonts w:ascii="Bookman Old Style" w:hAnsi="Bookman Old Style"/>
          <w:sz w:val="24"/>
          <w:szCs w:val="24"/>
        </w:rPr>
        <w:t xml:space="preserve"> </w:t>
      </w:r>
      <w:r w:rsidR="006267EC">
        <w:rPr>
          <w:rFonts w:ascii="Bookman Old Style" w:hAnsi="Bookman Old Style"/>
          <w:sz w:val="24"/>
          <w:szCs w:val="24"/>
        </w:rPr>
        <w:t>σ</w:t>
      </w:r>
      <w:r w:rsidRPr="00301996">
        <w:rPr>
          <w:rFonts w:ascii="Bookman Old Style" w:hAnsi="Bookman Old Style"/>
          <w:sz w:val="24"/>
          <w:szCs w:val="24"/>
        </w:rPr>
        <w:t xml:space="preserve">την ενότητα </w:t>
      </w:r>
      <w:r w:rsidR="006267EC">
        <w:rPr>
          <w:rFonts w:ascii="Bookman Old Style" w:hAnsi="Bookman Old Style"/>
          <w:sz w:val="24"/>
          <w:szCs w:val="24"/>
        </w:rPr>
        <w:t>«</w:t>
      </w:r>
      <w:r w:rsidRPr="00301996">
        <w:rPr>
          <w:rFonts w:ascii="Bookman Old Style" w:hAnsi="Bookman Old Style"/>
          <w:sz w:val="24"/>
          <w:szCs w:val="24"/>
        </w:rPr>
        <w:t>ΠΡΟΠΤΥΧΙΑΚΕΣ ΣΠΟΥΔΕΣ</w:t>
      </w:r>
      <w:r w:rsidR="006267EC">
        <w:rPr>
          <w:rFonts w:ascii="Bookman Old Style" w:hAnsi="Bookman Old Style"/>
          <w:sz w:val="24"/>
          <w:szCs w:val="24"/>
        </w:rPr>
        <w:t>»</w:t>
      </w:r>
      <w:r w:rsidRPr="00301996">
        <w:rPr>
          <w:rFonts w:ascii="Bookman Old Style" w:hAnsi="Bookman Old Style"/>
          <w:sz w:val="24"/>
          <w:szCs w:val="24"/>
        </w:rPr>
        <w:t>.</w:t>
      </w:r>
    </w:p>
    <w:p w14:paraId="1D1CC9EA" w14:textId="77777777" w:rsidR="00102404" w:rsidRPr="00301996" w:rsidRDefault="00102404" w:rsidP="00AD4D35">
      <w:pPr>
        <w:spacing w:line="320" w:lineRule="exact"/>
        <w:ind w:left="-284" w:right="-619"/>
        <w:jc w:val="both"/>
        <w:rPr>
          <w:rFonts w:ascii="Bookman Old Style" w:hAnsi="Bookman Old Style"/>
          <w:sz w:val="24"/>
          <w:szCs w:val="24"/>
          <w:lang w:val="el-GR"/>
        </w:rPr>
      </w:pPr>
    </w:p>
    <w:p w14:paraId="747ACFC6" w14:textId="77777777" w:rsidR="00C95941" w:rsidRPr="00A5310B" w:rsidRDefault="00C95941" w:rsidP="00A5310B">
      <w:pPr>
        <w:spacing w:line="320" w:lineRule="exact"/>
        <w:ind w:left="-567" w:right="-619"/>
        <w:jc w:val="both"/>
        <w:rPr>
          <w:rFonts w:ascii="Bookman Old Style" w:hAnsi="Bookman Old Style"/>
          <w:sz w:val="24"/>
          <w:szCs w:val="24"/>
          <w:u w:val="single"/>
          <w:lang w:val="el-GR"/>
        </w:rPr>
      </w:pPr>
      <w:r w:rsidRPr="00A5310B">
        <w:rPr>
          <w:rFonts w:ascii="Bookman Old Style" w:hAnsi="Bookman Old Style"/>
          <w:sz w:val="24"/>
          <w:szCs w:val="24"/>
          <w:lang w:val="el-GR"/>
        </w:rPr>
        <w:t>Παρακαλούνται οι ενδιαφερόμενοι να</w:t>
      </w:r>
      <w:r w:rsidRPr="00301996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Pr="00301996">
        <w:rPr>
          <w:rFonts w:ascii="Bookman Old Style" w:hAnsi="Bookman Old Style"/>
          <w:b/>
          <w:sz w:val="24"/>
          <w:szCs w:val="24"/>
          <w:u w:val="single"/>
          <w:lang w:val="el-GR"/>
        </w:rPr>
        <w:t xml:space="preserve">μελετήσουν </w:t>
      </w:r>
      <w:r w:rsidR="006647AB" w:rsidRPr="00301996">
        <w:rPr>
          <w:rFonts w:ascii="Bookman Old Style" w:hAnsi="Bookman Old Style"/>
          <w:b/>
          <w:sz w:val="24"/>
          <w:szCs w:val="24"/>
          <w:u w:val="single"/>
          <w:lang w:val="el-GR"/>
        </w:rPr>
        <w:t xml:space="preserve">προσεκτικά </w:t>
      </w:r>
      <w:r w:rsidR="006267EC">
        <w:rPr>
          <w:rFonts w:ascii="Bookman Old Style" w:hAnsi="Bookman Old Style"/>
          <w:b/>
          <w:sz w:val="24"/>
          <w:szCs w:val="24"/>
          <w:u w:val="single"/>
          <w:lang w:val="el-GR"/>
        </w:rPr>
        <w:t xml:space="preserve">το περιεχόμενο </w:t>
      </w:r>
      <w:r w:rsidR="006647AB" w:rsidRPr="00301996">
        <w:rPr>
          <w:rFonts w:ascii="Bookman Old Style" w:hAnsi="Bookman Old Style"/>
          <w:b/>
          <w:sz w:val="24"/>
          <w:szCs w:val="24"/>
          <w:u w:val="single"/>
          <w:lang w:val="el-GR"/>
        </w:rPr>
        <w:t>και τ</w:t>
      </w:r>
      <w:r w:rsidR="006267EC">
        <w:rPr>
          <w:rFonts w:ascii="Bookman Old Style" w:hAnsi="Bookman Old Style"/>
          <w:b/>
          <w:sz w:val="24"/>
          <w:szCs w:val="24"/>
          <w:u w:val="single"/>
          <w:lang w:val="el-GR"/>
        </w:rPr>
        <w:t>ων</w:t>
      </w:r>
      <w:r w:rsidR="006647AB" w:rsidRPr="00301996">
        <w:rPr>
          <w:rFonts w:ascii="Bookman Old Style" w:hAnsi="Bookman Old Style"/>
          <w:b/>
          <w:sz w:val="24"/>
          <w:szCs w:val="24"/>
          <w:u w:val="single"/>
          <w:lang w:val="el-GR"/>
        </w:rPr>
        <w:t xml:space="preserve"> δύο αρχεί</w:t>
      </w:r>
      <w:r w:rsidR="006267EC">
        <w:rPr>
          <w:rFonts w:ascii="Bookman Old Style" w:hAnsi="Bookman Old Style"/>
          <w:b/>
          <w:sz w:val="24"/>
          <w:szCs w:val="24"/>
          <w:u w:val="single"/>
          <w:lang w:val="el-GR"/>
        </w:rPr>
        <w:t>ων</w:t>
      </w:r>
      <w:r w:rsidR="006647AB" w:rsidRPr="00301996">
        <w:rPr>
          <w:rFonts w:ascii="Bookman Old Style" w:hAnsi="Bookman Old Style"/>
          <w:b/>
          <w:sz w:val="24"/>
          <w:szCs w:val="24"/>
          <w:lang w:val="el-GR"/>
        </w:rPr>
        <w:t xml:space="preserve"> και να προσέξουν τους</w:t>
      </w:r>
      <w:r w:rsidR="006647AB" w:rsidRPr="00301996">
        <w:rPr>
          <w:rFonts w:ascii="Bookman Old Style" w:hAnsi="Bookman Old Style"/>
          <w:sz w:val="24"/>
          <w:szCs w:val="24"/>
          <w:lang w:val="el-GR"/>
        </w:rPr>
        <w:t xml:space="preserve"> </w:t>
      </w:r>
      <w:r w:rsidR="006647AB" w:rsidRPr="00301996">
        <w:rPr>
          <w:rFonts w:ascii="Bookman Old Style" w:hAnsi="Bookman Old Style"/>
          <w:b/>
          <w:sz w:val="24"/>
          <w:szCs w:val="24"/>
          <w:highlight w:val="yellow"/>
          <w:u w:val="single"/>
          <w:lang w:val="el-GR"/>
        </w:rPr>
        <w:t xml:space="preserve">Τομείς σπουδών </w:t>
      </w:r>
      <w:r w:rsidR="006267EC">
        <w:rPr>
          <w:rFonts w:ascii="Bookman Old Style" w:hAnsi="Bookman Old Style"/>
          <w:b/>
          <w:sz w:val="24"/>
          <w:szCs w:val="24"/>
          <w:highlight w:val="yellow"/>
          <w:u w:val="single"/>
          <w:lang w:val="el-GR"/>
        </w:rPr>
        <w:t>που</w:t>
      </w:r>
      <w:r w:rsidR="006647AB" w:rsidRPr="00301996">
        <w:rPr>
          <w:rFonts w:ascii="Bookman Old Style" w:hAnsi="Bookman Old Style"/>
          <w:b/>
          <w:sz w:val="24"/>
          <w:szCs w:val="24"/>
          <w:highlight w:val="yellow"/>
          <w:u w:val="single"/>
          <w:lang w:val="el-GR"/>
        </w:rPr>
        <w:t xml:space="preserve"> είναι διαθέσιμοι στα συνεργαζόμενα Πανεπιστήμια</w:t>
      </w:r>
      <w:r w:rsidR="00A5310B">
        <w:rPr>
          <w:rFonts w:ascii="Bookman Old Style" w:hAnsi="Bookman Old Style"/>
          <w:b/>
          <w:sz w:val="24"/>
          <w:szCs w:val="24"/>
          <w:u w:val="single"/>
          <w:lang w:val="el-GR"/>
        </w:rPr>
        <w:t xml:space="preserve"> </w:t>
      </w:r>
      <w:r w:rsidR="00A5310B" w:rsidRPr="00A5310B">
        <w:rPr>
          <w:rFonts w:ascii="Bookman Old Style" w:hAnsi="Bookman Old Style"/>
          <w:sz w:val="24"/>
          <w:szCs w:val="24"/>
          <w:u w:val="single"/>
          <w:lang w:val="el-GR"/>
        </w:rPr>
        <w:t>πριν τη συνάντηση.</w:t>
      </w:r>
    </w:p>
    <w:p w14:paraId="2681E0DB" w14:textId="77777777" w:rsidR="00AD4D35" w:rsidRPr="006267EC" w:rsidRDefault="00AD4D35" w:rsidP="00AD4D35">
      <w:pPr>
        <w:spacing w:line="320" w:lineRule="exact"/>
        <w:ind w:left="-567" w:right="-619"/>
        <w:jc w:val="both"/>
        <w:rPr>
          <w:rFonts w:ascii="Bookman Old Style" w:hAnsi="Bookman Old Style"/>
          <w:b/>
          <w:sz w:val="24"/>
          <w:szCs w:val="24"/>
          <w:lang w:val="el-GR"/>
        </w:rPr>
      </w:pPr>
    </w:p>
    <w:p w14:paraId="5F9C0A32" w14:textId="77777777" w:rsidR="00A5310B" w:rsidRDefault="00A5310B" w:rsidP="0087525D">
      <w:pPr>
        <w:spacing w:line="360" w:lineRule="auto"/>
        <w:ind w:left="-567" w:right="-619" w:firstLine="5387"/>
        <w:jc w:val="center"/>
        <w:rPr>
          <w:rFonts w:ascii="Bookman Old Style" w:hAnsi="Bookman Old Style"/>
          <w:sz w:val="24"/>
          <w:szCs w:val="28"/>
          <w:lang w:val="el-GR"/>
        </w:rPr>
      </w:pPr>
    </w:p>
    <w:p w14:paraId="00401BCD" w14:textId="77777777" w:rsidR="00AD4D35" w:rsidRPr="006267EC" w:rsidRDefault="006267EC" w:rsidP="0087525D">
      <w:pPr>
        <w:spacing w:line="360" w:lineRule="auto"/>
        <w:ind w:left="-567" w:right="-619" w:firstLine="5387"/>
        <w:jc w:val="center"/>
        <w:rPr>
          <w:rFonts w:ascii="Bookman Old Style" w:hAnsi="Bookman Old Style"/>
          <w:sz w:val="24"/>
          <w:szCs w:val="28"/>
          <w:lang w:val="el-GR"/>
        </w:rPr>
      </w:pPr>
      <w:r w:rsidRPr="006267EC">
        <w:rPr>
          <w:rFonts w:ascii="Bookman Old Style" w:hAnsi="Bookman Old Style"/>
          <w:sz w:val="24"/>
          <w:szCs w:val="28"/>
          <w:lang w:val="el-GR"/>
        </w:rPr>
        <w:t>Από το Τμήμα</w:t>
      </w:r>
    </w:p>
    <w:sectPr w:rsidR="00AD4D35" w:rsidRPr="006267EC" w:rsidSect="002615E3"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KatsoulidisMono-Regular">
    <w:altName w:val="Calibri"/>
    <w:charset w:val="A1"/>
    <w:family w:val="auto"/>
    <w:pitch w:val="variable"/>
    <w:sig w:usb0="80000087" w:usb1="0000004A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E15FD"/>
    <w:multiLevelType w:val="hybridMultilevel"/>
    <w:tmpl w:val="67D241B0"/>
    <w:lvl w:ilvl="0" w:tplc="9832392E">
      <w:start w:val="1"/>
      <w:numFmt w:val="decimal"/>
      <w:lvlText w:val="%1."/>
      <w:lvlJc w:val="left"/>
      <w:pPr>
        <w:ind w:left="1156" w:hanging="360"/>
      </w:pPr>
      <w:rPr>
        <w:rFonts w:hint="default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156" w:hanging="360"/>
      </w:pPr>
    </w:lvl>
    <w:lvl w:ilvl="2" w:tplc="0408001B" w:tentative="1">
      <w:start w:val="1"/>
      <w:numFmt w:val="lowerRoman"/>
      <w:lvlText w:val="%3."/>
      <w:lvlJc w:val="right"/>
      <w:pPr>
        <w:ind w:left="1876" w:hanging="180"/>
      </w:pPr>
    </w:lvl>
    <w:lvl w:ilvl="3" w:tplc="0408000F" w:tentative="1">
      <w:start w:val="1"/>
      <w:numFmt w:val="decimal"/>
      <w:lvlText w:val="%4."/>
      <w:lvlJc w:val="left"/>
      <w:pPr>
        <w:ind w:left="2596" w:hanging="360"/>
      </w:pPr>
    </w:lvl>
    <w:lvl w:ilvl="4" w:tplc="04080019" w:tentative="1">
      <w:start w:val="1"/>
      <w:numFmt w:val="lowerLetter"/>
      <w:lvlText w:val="%5."/>
      <w:lvlJc w:val="left"/>
      <w:pPr>
        <w:ind w:left="3316" w:hanging="360"/>
      </w:pPr>
    </w:lvl>
    <w:lvl w:ilvl="5" w:tplc="0408001B" w:tentative="1">
      <w:start w:val="1"/>
      <w:numFmt w:val="lowerRoman"/>
      <w:lvlText w:val="%6."/>
      <w:lvlJc w:val="right"/>
      <w:pPr>
        <w:ind w:left="4036" w:hanging="180"/>
      </w:pPr>
    </w:lvl>
    <w:lvl w:ilvl="6" w:tplc="0408000F" w:tentative="1">
      <w:start w:val="1"/>
      <w:numFmt w:val="decimal"/>
      <w:lvlText w:val="%7."/>
      <w:lvlJc w:val="left"/>
      <w:pPr>
        <w:ind w:left="4756" w:hanging="360"/>
      </w:pPr>
    </w:lvl>
    <w:lvl w:ilvl="7" w:tplc="04080019" w:tentative="1">
      <w:start w:val="1"/>
      <w:numFmt w:val="lowerLetter"/>
      <w:lvlText w:val="%8."/>
      <w:lvlJc w:val="left"/>
      <w:pPr>
        <w:ind w:left="5476" w:hanging="360"/>
      </w:pPr>
    </w:lvl>
    <w:lvl w:ilvl="8" w:tplc="0408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1E7073FD"/>
    <w:multiLevelType w:val="hybridMultilevel"/>
    <w:tmpl w:val="DE98E8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F1534"/>
    <w:multiLevelType w:val="hybridMultilevel"/>
    <w:tmpl w:val="598E0A54"/>
    <w:lvl w:ilvl="0" w:tplc="0408000F">
      <w:start w:val="1"/>
      <w:numFmt w:val="decimal"/>
      <w:lvlText w:val="%1."/>
      <w:lvlJc w:val="left"/>
      <w:pPr>
        <w:ind w:left="153" w:hanging="360"/>
      </w:p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54ED6092"/>
    <w:multiLevelType w:val="hybridMultilevel"/>
    <w:tmpl w:val="9336ED06"/>
    <w:lvl w:ilvl="0" w:tplc="8B38442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63145298"/>
    <w:multiLevelType w:val="hybridMultilevel"/>
    <w:tmpl w:val="EDCAEBE6"/>
    <w:lvl w:ilvl="0" w:tplc="9832392E">
      <w:start w:val="1"/>
      <w:numFmt w:val="decimal"/>
      <w:lvlText w:val="%1."/>
      <w:lvlJc w:val="left"/>
      <w:pPr>
        <w:ind w:left="1440" w:hanging="360"/>
      </w:pPr>
      <w:rPr>
        <w:rFonts w:hint="default"/>
        <w:sz w:val="28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33042283">
    <w:abstractNumId w:val="4"/>
  </w:num>
  <w:num w:numId="2" w16cid:durableId="2011784870">
    <w:abstractNumId w:val="0"/>
  </w:num>
  <w:num w:numId="3" w16cid:durableId="3807853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2459287">
    <w:abstractNumId w:val="1"/>
  </w:num>
  <w:num w:numId="5" w16cid:durableId="19759109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941"/>
    <w:rsid w:val="00017668"/>
    <w:rsid w:val="00051F8B"/>
    <w:rsid w:val="00100514"/>
    <w:rsid w:val="00102404"/>
    <w:rsid w:val="00156803"/>
    <w:rsid w:val="0016082B"/>
    <w:rsid w:val="001646DF"/>
    <w:rsid w:val="00201DF5"/>
    <w:rsid w:val="002615E3"/>
    <w:rsid w:val="00263321"/>
    <w:rsid w:val="00276750"/>
    <w:rsid w:val="00295EF3"/>
    <w:rsid w:val="00301996"/>
    <w:rsid w:val="0033335F"/>
    <w:rsid w:val="0033755A"/>
    <w:rsid w:val="00361863"/>
    <w:rsid w:val="003802D3"/>
    <w:rsid w:val="003B5293"/>
    <w:rsid w:val="003D0BFF"/>
    <w:rsid w:val="0040531E"/>
    <w:rsid w:val="00471595"/>
    <w:rsid w:val="004867F2"/>
    <w:rsid w:val="004C6ECF"/>
    <w:rsid w:val="004F6B5D"/>
    <w:rsid w:val="0051717A"/>
    <w:rsid w:val="00555A54"/>
    <w:rsid w:val="00556820"/>
    <w:rsid w:val="005610E8"/>
    <w:rsid w:val="00567B6B"/>
    <w:rsid w:val="00574F1E"/>
    <w:rsid w:val="005D6509"/>
    <w:rsid w:val="006267EC"/>
    <w:rsid w:val="006577F7"/>
    <w:rsid w:val="006647AB"/>
    <w:rsid w:val="00666348"/>
    <w:rsid w:val="006A1661"/>
    <w:rsid w:val="006A65B8"/>
    <w:rsid w:val="0070729D"/>
    <w:rsid w:val="00712EC4"/>
    <w:rsid w:val="0079773A"/>
    <w:rsid w:val="007A0BA2"/>
    <w:rsid w:val="008513F0"/>
    <w:rsid w:val="00853414"/>
    <w:rsid w:val="00870BA5"/>
    <w:rsid w:val="0087525D"/>
    <w:rsid w:val="009609FF"/>
    <w:rsid w:val="00966E1F"/>
    <w:rsid w:val="00977426"/>
    <w:rsid w:val="009B570D"/>
    <w:rsid w:val="00A5310B"/>
    <w:rsid w:val="00AC2289"/>
    <w:rsid w:val="00AD4D35"/>
    <w:rsid w:val="00B24AFF"/>
    <w:rsid w:val="00B61E30"/>
    <w:rsid w:val="00C95941"/>
    <w:rsid w:val="00D32392"/>
    <w:rsid w:val="00D646CA"/>
    <w:rsid w:val="00D83E6B"/>
    <w:rsid w:val="00DE08AA"/>
    <w:rsid w:val="00E56484"/>
    <w:rsid w:val="00E92C65"/>
    <w:rsid w:val="00EC769E"/>
    <w:rsid w:val="00F06CD2"/>
    <w:rsid w:val="00F91308"/>
    <w:rsid w:val="00FD3C5B"/>
    <w:rsid w:val="00FF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46DBF"/>
  <w15:chartTrackingRefBased/>
  <w15:docId w15:val="{7E615C8B-1D33-41EF-BB3D-BB97A8F50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94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2">
    <w:name w:val="heading 2"/>
    <w:basedOn w:val="a"/>
    <w:next w:val="a"/>
    <w:link w:val="2Char"/>
    <w:semiHidden/>
    <w:unhideWhenUsed/>
    <w:qFormat/>
    <w:rsid w:val="00C95941"/>
    <w:pPr>
      <w:keepNext/>
      <w:spacing w:line="360" w:lineRule="exact"/>
      <w:jc w:val="center"/>
      <w:outlineLvl w:val="1"/>
    </w:pPr>
    <w:rPr>
      <w:rFonts w:ascii="Arial" w:hAnsi="Arial" w:cs="Arial"/>
      <w:b/>
      <w:bCs/>
      <w:sz w:val="24"/>
      <w:u w:val="single"/>
      <w:lang w:val="el-GR"/>
    </w:rPr>
  </w:style>
  <w:style w:type="paragraph" w:styleId="3">
    <w:name w:val="heading 3"/>
    <w:basedOn w:val="a"/>
    <w:next w:val="a"/>
    <w:link w:val="3Char"/>
    <w:semiHidden/>
    <w:unhideWhenUsed/>
    <w:qFormat/>
    <w:rsid w:val="00C95941"/>
    <w:pPr>
      <w:keepNext/>
      <w:spacing w:line="360" w:lineRule="auto"/>
      <w:jc w:val="right"/>
      <w:outlineLvl w:val="2"/>
    </w:pPr>
    <w:rPr>
      <w:rFonts w:ascii="Arial" w:hAnsi="Arial" w:cs="Arial"/>
      <w:sz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semiHidden/>
    <w:rsid w:val="00C95941"/>
    <w:rPr>
      <w:rFonts w:ascii="Arial" w:eastAsia="Times New Roman" w:hAnsi="Arial" w:cs="Arial"/>
      <w:b/>
      <w:bCs/>
      <w:sz w:val="24"/>
      <w:szCs w:val="20"/>
      <w:u w:val="single"/>
    </w:rPr>
  </w:style>
  <w:style w:type="character" w:customStyle="1" w:styleId="3Char">
    <w:name w:val="Επικεφαλίδα 3 Char"/>
    <w:basedOn w:val="a0"/>
    <w:link w:val="3"/>
    <w:semiHidden/>
    <w:rsid w:val="00C95941"/>
    <w:rPr>
      <w:rFonts w:ascii="Arial" w:eastAsia="Times New Roman" w:hAnsi="Arial" w:cs="Arial"/>
      <w:sz w:val="24"/>
      <w:szCs w:val="20"/>
    </w:rPr>
  </w:style>
  <w:style w:type="paragraph" w:styleId="a3">
    <w:name w:val="caption"/>
    <w:basedOn w:val="a"/>
    <w:next w:val="a"/>
    <w:semiHidden/>
    <w:unhideWhenUsed/>
    <w:qFormat/>
    <w:rsid w:val="00C95941"/>
    <w:pPr>
      <w:overflowPunct/>
      <w:autoSpaceDE/>
      <w:autoSpaceDN/>
      <w:adjustRightInd/>
      <w:ind w:right="4195"/>
      <w:jc w:val="center"/>
    </w:pPr>
    <w:rPr>
      <w:rFonts w:eastAsia="Calibri"/>
      <w:b/>
      <w:bCs/>
      <w:sz w:val="24"/>
      <w:szCs w:val="24"/>
      <w:lang w:val="el-GR" w:eastAsia="el-GR"/>
    </w:rPr>
  </w:style>
  <w:style w:type="paragraph" w:styleId="a4">
    <w:name w:val="Title"/>
    <w:basedOn w:val="a"/>
    <w:link w:val="Char"/>
    <w:qFormat/>
    <w:rsid w:val="00C95941"/>
    <w:pPr>
      <w:overflowPunct/>
      <w:autoSpaceDE/>
      <w:autoSpaceDN/>
      <w:adjustRightInd/>
      <w:ind w:right="4195"/>
      <w:jc w:val="center"/>
    </w:pPr>
    <w:rPr>
      <w:rFonts w:ascii="Calibri" w:eastAsia="Calibri" w:hAnsi="Calibri"/>
      <w:b/>
      <w:bCs/>
      <w:lang w:eastAsia="el-GR"/>
    </w:rPr>
  </w:style>
  <w:style w:type="character" w:customStyle="1" w:styleId="Char">
    <w:name w:val="Τίτλος Char"/>
    <w:basedOn w:val="a0"/>
    <w:link w:val="a4"/>
    <w:rsid w:val="00C95941"/>
    <w:rPr>
      <w:rFonts w:ascii="Calibri" w:eastAsia="Calibri" w:hAnsi="Calibri" w:cs="Times New Roman"/>
      <w:b/>
      <w:bCs/>
      <w:sz w:val="20"/>
      <w:szCs w:val="20"/>
      <w:lang w:val="en-US" w:eastAsia="el-GR"/>
    </w:rPr>
  </w:style>
  <w:style w:type="paragraph" w:styleId="a5">
    <w:name w:val="List Paragraph"/>
    <w:basedOn w:val="a"/>
    <w:uiPriority w:val="34"/>
    <w:qFormat/>
    <w:rsid w:val="00853414"/>
    <w:pPr>
      <w:ind w:left="720"/>
      <w:contextualSpacing/>
    </w:pPr>
  </w:style>
  <w:style w:type="character" w:styleId="-">
    <w:name w:val="Hyperlink"/>
    <w:basedOn w:val="a0"/>
    <w:unhideWhenUsed/>
    <w:rsid w:val="00E92C65"/>
    <w:rPr>
      <w:color w:val="0000FF"/>
      <w:u w:val="single"/>
    </w:rPr>
  </w:style>
  <w:style w:type="paragraph" w:styleId="a6">
    <w:name w:val="Balloon Text"/>
    <w:basedOn w:val="a"/>
    <w:link w:val="Char0"/>
    <w:uiPriority w:val="99"/>
    <w:semiHidden/>
    <w:unhideWhenUsed/>
    <w:rsid w:val="00276750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276750"/>
    <w:rPr>
      <w:rFonts w:ascii="Segoe UI" w:eastAsia="Times New Roman" w:hAnsi="Segoe UI" w:cs="Segoe UI"/>
      <w:sz w:val="18"/>
      <w:szCs w:val="18"/>
      <w:lang w:val="en-US"/>
    </w:rPr>
  </w:style>
  <w:style w:type="paragraph" w:styleId="a7">
    <w:name w:val="Plain Text"/>
    <w:basedOn w:val="a"/>
    <w:link w:val="Char1"/>
    <w:uiPriority w:val="99"/>
    <w:semiHidden/>
    <w:unhideWhenUsed/>
    <w:rsid w:val="0033335F"/>
    <w:pPr>
      <w:overflowPunct/>
      <w:autoSpaceDE/>
      <w:autoSpaceDN/>
      <w:adjustRightInd/>
    </w:pPr>
    <w:rPr>
      <w:rFonts w:ascii="Calibri" w:eastAsiaTheme="minorHAnsi" w:hAnsi="Calibri" w:cstheme="minorBidi"/>
      <w:sz w:val="22"/>
      <w:szCs w:val="21"/>
      <w:lang w:val="el-GR"/>
    </w:rPr>
  </w:style>
  <w:style w:type="character" w:customStyle="1" w:styleId="Char1">
    <w:name w:val="Απλό κείμενο Char"/>
    <w:basedOn w:val="a0"/>
    <w:link w:val="a7"/>
    <w:uiPriority w:val="99"/>
    <w:semiHidden/>
    <w:rsid w:val="0033335F"/>
    <w:rPr>
      <w:rFonts w:ascii="Calibri" w:hAnsi="Calibri"/>
      <w:szCs w:val="21"/>
    </w:rPr>
  </w:style>
  <w:style w:type="character" w:styleId="a8">
    <w:name w:val="Unresolved Mention"/>
    <w:basedOn w:val="a0"/>
    <w:uiPriority w:val="99"/>
    <w:semiHidden/>
    <w:unhideWhenUsed/>
    <w:rsid w:val="00AD4D3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</dc:creator>
  <cp:keywords/>
  <dc:description/>
  <cp:lastModifiedBy>Nanoformulation Team</cp:lastModifiedBy>
  <cp:revision>10</cp:revision>
  <cp:lastPrinted>2022-03-08T10:54:00Z</cp:lastPrinted>
  <dcterms:created xsi:type="dcterms:W3CDTF">2022-03-08T10:48:00Z</dcterms:created>
  <dcterms:modified xsi:type="dcterms:W3CDTF">2024-02-20T07:42:00Z</dcterms:modified>
</cp:coreProperties>
</file>