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A0"/>
      </w:tblPr>
      <w:tblGrid>
        <w:gridCol w:w="1242"/>
        <w:gridCol w:w="4949"/>
        <w:gridCol w:w="4153"/>
      </w:tblGrid>
      <w:tr w:rsidR="00AB3465" w:rsidRPr="00FF3359" w:rsidTr="0044745E">
        <w:trPr>
          <w:jc w:val="center"/>
        </w:trPr>
        <w:tc>
          <w:tcPr>
            <w:tcW w:w="1242" w:type="dxa"/>
          </w:tcPr>
          <w:p w:rsidR="00AB3465" w:rsidRPr="00FF3359" w:rsidRDefault="00AB3465" w:rsidP="0044745E">
            <w:pPr>
              <w:jc w:val="center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949" w:type="dxa"/>
          </w:tcPr>
          <w:p w:rsidR="00AB3465" w:rsidRPr="00FF335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 w:val="22"/>
                <w:szCs w:val="22"/>
                <w:u w:val="none"/>
              </w:rPr>
            </w:pPr>
            <w:r w:rsidRPr="00FF3359">
              <w:rPr>
                <w:rFonts w:ascii="Katsoulidis" w:hAnsi="Katsoulidis"/>
                <w:noProof/>
                <w:sz w:val="22"/>
                <w:szCs w:val="22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FF335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2"/>
                <w:szCs w:val="22"/>
              </w:rPr>
            </w:pPr>
            <w:r w:rsidRPr="00FF3359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 xml:space="preserve">    ΣΧΟΛΗ ΕΠΙΣΤΗΜΩΝ ΥΓΕΙΑΣ</w:t>
            </w:r>
          </w:p>
          <w:p w:rsidR="00AB3465" w:rsidRPr="00FF335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2"/>
                <w:szCs w:val="22"/>
              </w:rPr>
            </w:pPr>
            <w:r w:rsidRPr="00FF3359">
              <w:rPr>
                <w:rFonts w:ascii="Katsoulidis" w:hAnsi="Katsoulidis"/>
                <w:b w:val="0"/>
                <w:spacing w:val="8"/>
                <w:w w:val="95"/>
                <w:sz w:val="22"/>
                <w:szCs w:val="22"/>
              </w:rPr>
              <w:t xml:space="preserve">      ΤΜΗΜΑ ΦΑΡΜΑΚΕΥΤΙΚΗΣ</w:t>
            </w:r>
          </w:p>
          <w:p w:rsidR="00AB3465" w:rsidRPr="00FF3359" w:rsidRDefault="00AB3465" w:rsidP="0044745E">
            <w:pPr>
              <w:rPr>
                <w:rFonts w:ascii="Katsoulidis" w:hAnsi="Katsoulidis"/>
                <w:sz w:val="22"/>
                <w:szCs w:val="22"/>
              </w:rPr>
            </w:pPr>
            <w:r w:rsidRPr="00FF3359">
              <w:rPr>
                <w:rFonts w:ascii="Katsoulidis" w:hAnsi="Katsoulidis"/>
                <w:sz w:val="22"/>
                <w:szCs w:val="22"/>
              </w:rPr>
              <w:t xml:space="preserve">                Γραμματεία</w:t>
            </w:r>
          </w:p>
        </w:tc>
        <w:tc>
          <w:tcPr>
            <w:tcW w:w="4153" w:type="dxa"/>
          </w:tcPr>
          <w:p w:rsidR="00AB3465" w:rsidRPr="00FF3359" w:rsidRDefault="00AB3465" w:rsidP="0044745E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  <w:p w:rsidR="00AB3465" w:rsidRPr="00FF3359" w:rsidRDefault="00AB3465" w:rsidP="006B2326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747A2F" w:rsidRPr="00FF3359" w:rsidRDefault="00747A2F">
      <w:pPr>
        <w:rPr>
          <w:rFonts w:ascii="Katsoulidis" w:hAnsi="Katsoulidis"/>
          <w:sz w:val="22"/>
          <w:szCs w:val="22"/>
        </w:rPr>
      </w:pPr>
    </w:p>
    <w:p w:rsidR="00F61CC4" w:rsidRPr="00FF3359" w:rsidRDefault="00F61CC4" w:rsidP="00F61CC4">
      <w:pPr>
        <w:ind w:left="4956"/>
        <w:rPr>
          <w:rFonts w:ascii="Katsoulidis" w:hAnsi="Katsoulidis"/>
          <w:sz w:val="22"/>
          <w:szCs w:val="22"/>
        </w:rPr>
      </w:pPr>
    </w:p>
    <w:p w:rsidR="00F61CC4" w:rsidRPr="00FF3359" w:rsidRDefault="00F61CC4" w:rsidP="00F61CC4">
      <w:pPr>
        <w:ind w:left="4956"/>
        <w:rPr>
          <w:rFonts w:ascii="Katsoulidis" w:hAnsi="Katsoulidis"/>
          <w:sz w:val="22"/>
          <w:szCs w:val="22"/>
        </w:rPr>
      </w:pPr>
    </w:p>
    <w:p w:rsidR="00F61CC4" w:rsidRPr="00FF3359" w:rsidRDefault="00C63032" w:rsidP="00F61CC4">
      <w:pPr>
        <w:ind w:left="5760"/>
        <w:rPr>
          <w:rFonts w:ascii="Katsoulidis" w:hAnsi="Katsoulidis"/>
          <w:sz w:val="22"/>
          <w:szCs w:val="22"/>
        </w:rPr>
      </w:pPr>
      <w:r w:rsidRPr="00FF3359">
        <w:rPr>
          <w:rFonts w:ascii="Katsoulidis" w:hAnsi="Katsoulidis"/>
          <w:sz w:val="22"/>
          <w:szCs w:val="22"/>
        </w:rPr>
        <w:t xml:space="preserve">Αθήνα  </w:t>
      </w:r>
      <w:r w:rsidR="005A65A2">
        <w:rPr>
          <w:rFonts w:ascii="Katsoulidis" w:hAnsi="Katsoulidis"/>
          <w:sz w:val="22"/>
          <w:szCs w:val="22"/>
        </w:rPr>
        <w:t>20</w:t>
      </w:r>
      <w:r w:rsidR="0025029A" w:rsidRPr="00FF3359">
        <w:rPr>
          <w:rFonts w:ascii="Katsoulidis" w:hAnsi="Katsoulidis"/>
          <w:sz w:val="22"/>
          <w:szCs w:val="22"/>
        </w:rPr>
        <w:t>-9-202</w:t>
      </w:r>
      <w:r w:rsidR="008A369E" w:rsidRPr="00FF3359">
        <w:rPr>
          <w:rFonts w:ascii="Katsoulidis" w:hAnsi="Katsoulidis"/>
          <w:sz w:val="22"/>
          <w:szCs w:val="22"/>
        </w:rPr>
        <w:t>3</w:t>
      </w:r>
    </w:p>
    <w:p w:rsidR="00DA5652" w:rsidRPr="00FF3359" w:rsidRDefault="00DA5652" w:rsidP="00DA5652">
      <w:pPr>
        <w:rPr>
          <w:rFonts w:ascii="Katsoulidis" w:hAnsi="Katsoulidis"/>
          <w:sz w:val="22"/>
          <w:szCs w:val="22"/>
        </w:rPr>
      </w:pPr>
    </w:p>
    <w:p w:rsidR="00DA5652" w:rsidRPr="00FF3359" w:rsidRDefault="00DA5652" w:rsidP="0005650D">
      <w:pPr>
        <w:jc w:val="center"/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>Α Ν Α Κ Ο Ι Ν Ω Σ Η</w:t>
      </w:r>
    </w:p>
    <w:p w:rsidR="006B5188" w:rsidRPr="00FF3359" w:rsidRDefault="006B5188" w:rsidP="0005650D">
      <w:pPr>
        <w:jc w:val="center"/>
        <w:rPr>
          <w:rFonts w:ascii="Katsoulidis" w:hAnsi="Katsoulidis"/>
          <w:b/>
          <w:sz w:val="22"/>
          <w:szCs w:val="22"/>
        </w:rPr>
      </w:pPr>
    </w:p>
    <w:p w:rsidR="0089331D" w:rsidRDefault="0089331D" w:rsidP="00DA5652">
      <w:pPr>
        <w:rPr>
          <w:rFonts w:ascii="Katsoulidis" w:hAnsi="Katsoulidis"/>
          <w:b/>
          <w:sz w:val="22"/>
          <w:szCs w:val="22"/>
          <w:lang w:val="en-US"/>
        </w:rPr>
      </w:pPr>
    </w:p>
    <w:p w:rsidR="00DA5652" w:rsidRPr="00FF3359" w:rsidRDefault="00C63032" w:rsidP="00DA5652">
      <w:pPr>
        <w:rPr>
          <w:rStyle w:val="markedcontent"/>
          <w:rFonts w:ascii="Katsoulidis" w:hAnsi="Katsoulidis" w:cs="Arial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 xml:space="preserve">Εγγραφές </w:t>
      </w:r>
      <w:r w:rsidR="00862BA7" w:rsidRPr="00FF3359">
        <w:rPr>
          <w:rFonts w:ascii="Katsoulidis" w:hAnsi="Katsoulidis"/>
          <w:b/>
          <w:sz w:val="22"/>
          <w:szCs w:val="22"/>
        </w:rPr>
        <w:t xml:space="preserve"> επιτυχόντων Πανελλαδικών Εξετάσεων ΓΕΛ, ΕΠΑΛ, 10% ΓΕΛ, 10</w:t>
      </w:r>
      <w:r w:rsidR="006B2326" w:rsidRPr="00FF3359">
        <w:rPr>
          <w:rFonts w:ascii="Katsoulidis" w:hAnsi="Katsoulidis"/>
          <w:b/>
          <w:sz w:val="22"/>
          <w:szCs w:val="22"/>
        </w:rPr>
        <w:t>% ΕΠΑΛ, Έλληνες πολίτες Μουσουλ</w:t>
      </w:r>
      <w:r w:rsidR="00862BA7" w:rsidRPr="00FF3359">
        <w:rPr>
          <w:rFonts w:ascii="Katsoulidis" w:hAnsi="Katsoulidis"/>
          <w:b/>
          <w:sz w:val="22"/>
          <w:szCs w:val="22"/>
        </w:rPr>
        <w:t>μ</w:t>
      </w:r>
      <w:r w:rsidR="006B2326" w:rsidRPr="00FF3359">
        <w:rPr>
          <w:rFonts w:ascii="Katsoulidis" w:hAnsi="Katsoulidis"/>
          <w:b/>
          <w:sz w:val="22"/>
          <w:szCs w:val="22"/>
        </w:rPr>
        <w:t>α</w:t>
      </w:r>
      <w:r w:rsidR="00862BA7" w:rsidRPr="00FF3359">
        <w:rPr>
          <w:rFonts w:ascii="Katsoulidis" w:hAnsi="Katsoulidis"/>
          <w:b/>
          <w:sz w:val="22"/>
          <w:szCs w:val="22"/>
        </w:rPr>
        <w:t>νικής Μειονότητας της Θράκης έτους 202</w:t>
      </w:r>
      <w:r w:rsidR="00DE4CB6">
        <w:rPr>
          <w:rFonts w:ascii="Katsoulidis" w:hAnsi="Katsoulidis"/>
          <w:b/>
          <w:sz w:val="22"/>
          <w:szCs w:val="22"/>
        </w:rPr>
        <w:t>3</w:t>
      </w:r>
      <w:r w:rsidR="00862BA7" w:rsidRPr="00FF3359">
        <w:rPr>
          <w:rFonts w:ascii="Katsoulidis" w:hAnsi="Katsoulidis"/>
          <w:b/>
          <w:sz w:val="22"/>
          <w:szCs w:val="22"/>
        </w:rPr>
        <w:t>-202</w:t>
      </w:r>
      <w:r w:rsidR="00DE4CB6">
        <w:rPr>
          <w:rFonts w:ascii="Katsoulidis" w:hAnsi="Katsoulidis"/>
          <w:b/>
          <w:sz w:val="22"/>
          <w:szCs w:val="22"/>
        </w:rPr>
        <w:t>4</w:t>
      </w:r>
      <w:r w:rsidRPr="00FF3359">
        <w:rPr>
          <w:rStyle w:val="markedcontent"/>
          <w:rFonts w:ascii="Katsoulidis" w:hAnsi="Katsoulidis" w:cs="Arial"/>
          <w:b/>
          <w:sz w:val="22"/>
          <w:szCs w:val="22"/>
        </w:rPr>
        <w:t>.</w:t>
      </w:r>
    </w:p>
    <w:p w:rsidR="00C63032" w:rsidRPr="00FF3359" w:rsidRDefault="00C63032" w:rsidP="00DA5652">
      <w:pPr>
        <w:rPr>
          <w:rFonts w:ascii="Katsoulidis" w:hAnsi="Katsoulidis"/>
          <w:sz w:val="22"/>
          <w:szCs w:val="22"/>
        </w:rPr>
      </w:pPr>
    </w:p>
    <w:p w:rsidR="00770D7C" w:rsidRDefault="001B4E9C" w:rsidP="001B4E9C">
      <w:pPr>
        <w:rPr>
          <w:rFonts w:ascii="Katsoulidis" w:hAnsi="Katsoulidis"/>
          <w:sz w:val="22"/>
          <w:szCs w:val="22"/>
        </w:rPr>
      </w:pPr>
      <w:r w:rsidRPr="00FF3359">
        <w:rPr>
          <w:rFonts w:ascii="Katsoulidis" w:hAnsi="Katsoulidis"/>
          <w:sz w:val="22"/>
          <w:szCs w:val="22"/>
        </w:rPr>
        <w:t xml:space="preserve">Οι εγγραφές της εν λόγω κατηγορίας θα πραγματοποιηθούν </w:t>
      </w:r>
      <w:r w:rsidR="00770D7C">
        <w:rPr>
          <w:rFonts w:ascii="Katsoulidis" w:hAnsi="Katsoulidis"/>
          <w:sz w:val="22"/>
          <w:szCs w:val="22"/>
        </w:rPr>
        <w:t>σε δύο κλιμάκια ως εξής:</w:t>
      </w:r>
    </w:p>
    <w:p w:rsidR="00770D7C" w:rsidRDefault="005A65A2" w:rsidP="00770D7C">
      <w:pPr>
        <w:pStyle w:val="a4"/>
        <w:numPr>
          <w:ilvl w:val="0"/>
          <w:numId w:val="4"/>
        </w:numPr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Τη </w:t>
      </w:r>
      <w:r w:rsidRPr="005A65A2">
        <w:rPr>
          <w:rFonts w:ascii="Katsoulidis" w:hAnsi="Katsoulidis"/>
          <w:b/>
          <w:sz w:val="22"/>
          <w:szCs w:val="22"/>
        </w:rPr>
        <w:t>Δευτέρα25</w:t>
      </w:r>
      <w:r w:rsidR="00770D7C" w:rsidRPr="005A65A2">
        <w:rPr>
          <w:rFonts w:ascii="Katsoulidis" w:hAnsi="Katsoulidis"/>
          <w:b/>
          <w:sz w:val="22"/>
          <w:szCs w:val="22"/>
        </w:rPr>
        <w:t>-</w:t>
      </w:r>
      <w:r w:rsidR="00770D7C" w:rsidRPr="00FF3359">
        <w:rPr>
          <w:rFonts w:ascii="Katsoulidis" w:hAnsi="Katsoulidis"/>
          <w:b/>
          <w:sz w:val="22"/>
          <w:szCs w:val="22"/>
        </w:rPr>
        <w:t>09-2023</w:t>
      </w:r>
      <w:r w:rsidR="001B4E9C" w:rsidRPr="00770D7C">
        <w:rPr>
          <w:rFonts w:ascii="Katsoulidis" w:hAnsi="Katsoulidis"/>
          <w:sz w:val="22"/>
          <w:szCs w:val="22"/>
        </w:rPr>
        <w:t xml:space="preserve">ώρα </w:t>
      </w:r>
      <w:r w:rsidR="001B4E9C" w:rsidRPr="00770D7C">
        <w:rPr>
          <w:rFonts w:ascii="Katsoulidis" w:hAnsi="Katsoulidis"/>
          <w:b/>
          <w:sz w:val="22"/>
          <w:szCs w:val="22"/>
        </w:rPr>
        <w:t>10:00</w:t>
      </w:r>
      <w:r w:rsidR="0025029A" w:rsidRPr="00770D7C">
        <w:rPr>
          <w:rFonts w:ascii="Katsoulidis" w:hAnsi="Katsoulidis"/>
          <w:b/>
          <w:sz w:val="22"/>
          <w:szCs w:val="22"/>
        </w:rPr>
        <w:t xml:space="preserve"> π.μ</w:t>
      </w:r>
      <w:r w:rsidR="00770D7C" w:rsidRPr="00770D7C">
        <w:rPr>
          <w:rFonts w:ascii="Katsoulidis" w:hAnsi="Katsoulidis"/>
          <w:b/>
          <w:sz w:val="22"/>
          <w:szCs w:val="22"/>
        </w:rPr>
        <w:t>.</w:t>
      </w:r>
      <w:r w:rsidR="008A369E" w:rsidRPr="00770D7C">
        <w:rPr>
          <w:rFonts w:ascii="Katsoulidis" w:hAnsi="Katsoulidis"/>
          <w:sz w:val="22"/>
          <w:szCs w:val="22"/>
        </w:rPr>
        <w:t xml:space="preserve"> έως </w:t>
      </w:r>
      <w:r w:rsidR="00770D7C" w:rsidRPr="00770D7C">
        <w:rPr>
          <w:rFonts w:ascii="Katsoulidis" w:hAnsi="Katsoulidis"/>
          <w:b/>
          <w:sz w:val="22"/>
          <w:szCs w:val="22"/>
        </w:rPr>
        <w:t>13:00</w:t>
      </w:r>
      <w:r w:rsidR="006B2326" w:rsidRPr="00770D7C">
        <w:rPr>
          <w:rFonts w:ascii="Katsoulidis" w:hAnsi="Katsoulidis"/>
          <w:sz w:val="22"/>
          <w:szCs w:val="22"/>
        </w:rPr>
        <w:t>(</w:t>
      </w:r>
      <w:r w:rsidR="009A64E2" w:rsidRPr="00770D7C">
        <w:rPr>
          <w:rFonts w:ascii="Katsoulidis" w:hAnsi="Katsoulidis"/>
          <w:sz w:val="22"/>
          <w:szCs w:val="22"/>
        </w:rPr>
        <w:t xml:space="preserve">για τα επώνυμα </w:t>
      </w:r>
      <w:r w:rsidR="0025029A" w:rsidRPr="00770D7C">
        <w:rPr>
          <w:rFonts w:ascii="Katsoulidis" w:hAnsi="Katsoulidis"/>
          <w:sz w:val="22"/>
          <w:szCs w:val="22"/>
        </w:rPr>
        <w:t xml:space="preserve">από </w:t>
      </w:r>
      <w:r w:rsidR="0025029A" w:rsidRPr="00770D7C">
        <w:rPr>
          <w:rFonts w:ascii="Katsoulidis" w:hAnsi="Katsoulidis"/>
          <w:b/>
          <w:sz w:val="22"/>
          <w:szCs w:val="22"/>
        </w:rPr>
        <w:t xml:space="preserve">Α </w:t>
      </w:r>
      <w:r w:rsidR="006B2326" w:rsidRPr="00770D7C">
        <w:rPr>
          <w:rFonts w:ascii="Katsoulidis" w:hAnsi="Katsoulidis"/>
          <w:b/>
          <w:sz w:val="22"/>
          <w:szCs w:val="22"/>
        </w:rPr>
        <w:t>έως</w:t>
      </w:r>
      <w:r w:rsidR="008A369E" w:rsidRPr="00770D7C">
        <w:rPr>
          <w:rFonts w:ascii="Katsoulidis" w:hAnsi="Katsoulidis"/>
          <w:b/>
          <w:sz w:val="22"/>
          <w:szCs w:val="22"/>
        </w:rPr>
        <w:t>και Κ</w:t>
      </w:r>
      <w:r w:rsidR="006B2326" w:rsidRPr="00770D7C">
        <w:rPr>
          <w:rFonts w:ascii="Katsoulidis" w:hAnsi="Katsoulidis"/>
          <w:b/>
          <w:sz w:val="22"/>
          <w:szCs w:val="22"/>
        </w:rPr>
        <w:t>)</w:t>
      </w:r>
      <w:r w:rsidR="0025029A" w:rsidRPr="00770D7C">
        <w:rPr>
          <w:rFonts w:ascii="Katsoulidis" w:hAnsi="Katsoulidis"/>
          <w:sz w:val="22"/>
          <w:szCs w:val="22"/>
        </w:rPr>
        <w:t xml:space="preserve"> και </w:t>
      </w:r>
    </w:p>
    <w:p w:rsidR="00770D7C" w:rsidRPr="00770D7C" w:rsidRDefault="006B2326" w:rsidP="00770D7C">
      <w:pPr>
        <w:pStyle w:val="a4"/>
        <w:numPr>
          <w:ilvl w:val="0"/>
          <w:numId w:val="4"/>
        </w:numPr>
        <w:rPr>
          <w:rFonts w:ascii="Katsoulidis" w:hAnsi="Katsoulidis"/>
          <w:sz w:val="22"/>
          <w:szCs w:val="22"/>
        </w:rPr>
      </w:pPr>
      <w:r w:rsidRPr="00770D7C">
        <w:rPr>
          <w:rFonts w:ascii="Katsoulidis" w:hAnsi="Katsoulidis"/>
          <w:sz w:val="22"/>
          <w:szCs w:val="22"/>
        </w:rPr>
        <w:t xml:space="preserve">την </w:t>
      </w:r>
      <w:r w:rsidR="005A65A2">
        <w:rPr>
          <w:rFonts w:ascii="Katsoulidis" w:hAnsi="Katsoulidis"/>
          <w:b/>
          <w:sz w:val="22"/>
          <w:szCs w:val="22"/>
        </w:rPr>
        <w:t>Τρίτη</w:t>
      </w:r>
      <w:r w:rsidR="0025029A" w:rsidRPr="00770D7C">
        <w:rPr>
          <w:rFonts w:ascii="Katsoulidis" w:hAnsi="Katsoulidis"/>
          <w:b/>
          <w:sz w:val="22"/>
          <w:szCs w:val="22"/>
        </w:rPr>
        <w:t>2</w:t>
      </w:r>
      <w:r w:rsidR="005A65A2">
        <w:rPr>
          <w:rFonts w:ascii="Katsoulidis" w:hAnsi="Katsoulidis"/>
          <w:b/>
          <w:sz w:val="22"/>
          <w:szCs w:val="22"/>
        </w:rPr>
        <w:t>6</w:t>
      </w:r>
      <w:r w:rsidR="0025029A" w:rsidRPr="00770D7C">
        <w:rPr>
          <w:rFonts w:ascii="Katsoulidis" w:hAnsi="Katsoulidis"/>
          <w:b/>
          <w:sz w:val="22"/>
          <w:szCs w:val="22"/>
        </w:rPr>
        <w:t>-09</w:t>
      </w:r>
      <w:r w:rsidRPr="00770D7C">
        <w:rPr>
          <w:rFonts w:ascii="Katsoulidis" w:hAnsi="Katsoulidis"/>
          <w:b/>
          <w:sz w:val="22"/>
          <w:szCs w:val="22"/>
        </w:rPr>
        <w:t>-</w:t>
      </w:r>
      <w:r w:rsidR="0025029A" w:rsidRPr="00770D7C">
        <w:rPr>
          <w:rFonts w:ascii="Katsoulidis" w:hAnsi="Katsoulidis"/>
          <w:b/>
          <w:sz w:val="22"/>
          <w:szCs w:val="22"/>
        </w:rPr>
        <w:t>202</w:t>
      </w:r>
      <w:r w:rsidR="008A369E" w:rsidRPr="00770D7C">
        <w:rPr>
          <w:rFonts w:ascii="Katsoulidis" w:hAnsi="Katsoulidis"/>
          <w:b/>
          <w:sz w:val="22"/>
          <w:szCs w:val="22"/>
        </w:rPr>
        <w:t xml:space="preserve">3 </w:t>
      </w:r>
      <w:r w:rsidR="008A369E" w:rsidRPr="00770D7C">
        <w:rPr>
          <w:rFonts w:ascii="Katsoulidis" w:hAnsi="Katsoulidis"/>
          <w:sz w:val="22"/>
          <w:szCs w:val="22"/>
        </w:rPr>
        <w:t>και</w:t>
      </w:r>
      <w:r w:rsidR="0025029A" w:rsidRPr="00770D7C">
        <w:rPr>
          <w:rFonts w:ascii="Katsoulidis" w:hAnsi="Katsoulidis"/>
          <w:sz w:val="22"/>
          <w:szCs w:val="22"/>
        </w:rPr>
        <w:t xml:space="preserve"> ώρα </w:t>
      </w:r>
      <w:r w:rsidR="008A369E" w:rsidRPr="00770D7C">
        <w:rPr>
          <w:rFonts w:ascii="Katsoulidis" w:hAnsi="Katsoulidis"/>
          <w:b/>
          <w:sz w:val="22"/>
          <w:szCs w:val="22"/>
        </w:rPr>
        <w:t>10:00 π.μ</w:t>
      </w:r>
      <w:r w:rsidR="00770D7C">
        <w:rPr>
          <w:rFonts w:ascii="Katsoulidis" w:hAnsi="Katsoulidis"/>
          <w:b/>
          <w:sz w:val="22"/>
          <w:szCs w:val="22"/>
        </w:rPr>
        <w:t>.</w:t>
      </w:r>
      <w:r w:rsidR="008A369E" w:rsidRPr="00770D7C">
        <w:rPr>
          <w:rFonts w:ascii="Katsoulidis" w:hAnsi="Katsoulidis"/>
          <w:sz w:val="22"/>
          <w:szCs w:val="22"/>
        </w:rPr>
        <w:t xml:space="preserve"> έως </w:t>
      </w:r>
      <w:r w:rsidR="00770D7C">
        <w:rPr>
          <w:rFonts w:ascii="Katsoulidis" w:hAnsi="Katsoulidis"/>
          <w:b/>
          <w:sz w:val="22"/>
          <w:szCs w:val="22"/>
        </w:rPr>
        <w:t>13:00</w:t>
      </w:r>
      <w:r w:rsidRPr="00770D7C">
        <w:rPr>
          <w:rFonts w:ascii="Katsoulidis" w:hAnsi="Katsoulidis"/>
          <w:sz w:val="22"/>
          <w:szCs w:val="22"/>
        </w:rPr>
        <w:t>(</w:t>
      </w:r>
      <w:r w:rsidR="009A64E2" w:rsidRPr="00770D7C">
        <w:rPr>
          <w:rFonts w:ascii="Katsoulidis" w:hAnsi="Katsoulidis"/>
          <w:sz w:val="22"/>
          <w:szCs w:val="22"/>
        </w:rPr>
        <w:t xml:space="preserve">για τα επώνυμα </w:t>
      </w:r>
      <w:r w:rsidR="0025029A" w:rsidRPr="00770D7C">
        <w:rPr>
          <w:rFonts w:ascii="Katsoulidis" w:hAnsi="Katsoulidis"/>
          <w:sz w:val="22"/>
          <w:szCs w:val="22"/>
        </w:rPr>
        <w:t xml:space="preserve">από </w:t>
      </w:r>
      <w:r w:rsidR="008A369E" w:rsidRPr="00770D7C">
        <w:rPr>
          <w:rFonts w:ascii="Katsoulidis" w:hAnsi="Katsoulidis"/>
          <w:b/>
          <w:sz w:val="22"/>
          <w:szCs w:val="22"/>
        </w:rPr>
        <w:t>Λ</w:t>
      </w:r>
      <w:r w:rsidRPr="00770D7C">
        <w:rPr>
          <w:rFonts w:ascii="Katsoulidis" w:hAnsi="Katsoulidis"/>
          <w:b/>
          <w:sz w:val="22"/>
          <w:szCs w:val="22"/>
        </w:rPr>
        <w:t>έως</w:t>
      </w:r>
      <w:r w:rsidR="00DE4CB6" w:rsidRPr="00770D7C">
        <w:rPr>
          <w:rFonts w:ascii="Katsoulidis" w:hAnsi="Katsoulidis"/>
          <w:b/>
          <w:sz w:val="22"/>
          <w:szCs w:val="22"/>
        </w:rPr>
        <w:t xml:space="preserve">και </w:t>
      </w:r>
      <w:r w:rsidR="0025029A" w:rsidRPr="00770D7C">
        <w:rPr>
          <w:rFonts w:ascii="Katsoulidis" w:hAnsi="Katsoulidis"/>
          <w:b/>
          <w:sz w:val="22"/>
          <w:szCs w:val="22"/>
        </w:rPr>
        <w:t>Ω</w:t>
      </w:r>
      <w:r w:rsidR="00770D7C">
        <w:rPr>
          <w:rFonts w:ascii="Katsoulidis" w:hAnsi="Katsoulidis"/>
          <w:b/>
          <w:sz w:val="22"/>
          <w:szCs w:val="22"/>
        </w:rPr>
        <w:t>),</w:t>
      </w:r>
    </w:p>
    <w:p w:rsidR="00D458EC" w:rsidRPr="00770D7C" w:rsidRDefault="001B4E9C" w:rsidP="00770D7C">
      <w:pPr>
        <w:rPr>
          <w:rFonts w:ascii="Katsoulidis" w:hAnsi="Katsoulidis"/>
          <w:sz w:val="22"/>
          <w:szCs w:val="22"/>
        </w:rPr>
      </w:pPr>
      <w:r w:rsidRPr="00770D7C">
        <w:rPr>
          <w:rFonts w:ascii="Katsoulidis" w:hAnsi="Katsoulidis"/>
          <w:sz w:val="22"/>
          <w:szCs w:val="22"/>
        </w:rPr>
        <w:t>στη Γραμματεία του Τμή</w:t>
      </w:r>
      <w:bookmarkStart w:id="0" w:name="_GoBack"/>
      <w:bookmarkEnd w:id="0"/>
      <w:r w:rsidRPr="00770D7C">
        <w:rPr>
          <w:rFonts w:ascii="Katsoulidis" w:hAnsi="Katsoulidis"/>
          <w:sz w:val="22"/>
          <w:szCs w:val="22"/>
        </w:rPr>
        <w:t>ματος Φαρμακευτικής.</w:t>
      </w:r>
    </w:p>
    <w:p w:rsidR="001B4E9C" w:rsidRPr="00FF3359" w:rsidRDefault="001B4E9C" w:rsidP="001B4E9C">
      <w:pPr>
        <w:rPr>
          <w:rFonts w:ascii="Katsoulidis" w:hAnsi="Katsoulidis"/>
          <w:sz w:val="22"/>
          <w:szCs w:val="22"/>
        </w:rPr>
      </w:pPr>
    </w:p>
    <w:p w:rsidR="001B4E9C" w:rsidRPr="00FF3359" w:rsidRDefault="001B4E9C" w:rsidP="001B4E9C">
      <w:pPr>
        <w:rPr>
          <w:rFonts w:ascii="Katsoulidis" w:hAnsi="Katsoulidis"/>
          <w:sz w:val="22"/>
          <w:szCs w:val="22"/>
        </w:rPr>
      </w:pPr>
    </w:p>
    <w:p w:rsidR="001B4E9C" w:rsidRPr="00FF3359" w:rsidRDefault="00684B4A" w:rsidP="001B4E9C">
      <w:pPr>
        <w:rPr>
          <w:rFonts w:ascii="Katsoulidis" w:hAnsi="Katsoulidis"/>
          <w:b/>
          <w:sz w:val="22"/>
          <w:szCs w:val="22"/>
          <w:u w:val="single"/>
        </w:rPr>
      </w:pPr>
      <w:r w:rsidRPr="00FF3359">
        <w:rPr>
          <w:rFonts w:ascii="Katsoulidis" w:hAnsi="Katsoulidis"/>
          <w:b/>
          <w:sz w:val="22"/>
          <w:szCs w:val="22"/>
          <w:u w:val="single"/>
        </w:rPr>
        <w:t xml:space="preserve">Δικαιολογητικά κατά την εγγραφή: </w:t>
      </w:r>
    </w:p>
    <w:p w:rsidR="00684B4A" w:rsidRPr="00FF3359" w:rsidRDefault="00684B4A" w:rsidP="00684B4A">
      <w:pPr>
        <w:pStyle w:val="a4"/>
        <w:numPr>
          <w:ilvl w:val="0"/>
          <w:numId w:val="2"/>
        </w:num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 xml:space="preserve">Φωτοτυπία ταυτότητας </w:t>
      </w:r>
    </w:p>
    <w:p w:rsidR="00684B4A" w:rsidRPr="00FF3359" w:rsidRDefault="00684B4A" w:rsidP="00684B4A">
      <w:pPr>
        <w:pStyle w:val="a4"/>
        <w:numPr>
          <w:ilvl w:val="0"/>
          <w:numId w:val="2"/>
        </w:num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>Δύο (2) φωτο</w:t>
      </w:r>
      <w:r w:rsidR="009A64E2" w:rsidRPr="00FF3359">
        <w:rPr>
          <w:rFonts w:ascii="Katsoulidis" w:hAnsi="Katsoulidis"/>
          <w:b/>
          <w:sz w:val="22"/>
          <w:szCs w:val="22"/>
        </w:rPr>
        <w:t>γρα</w:t>
      </w:r>
      <w:r w:rsidRPr="00FF3359">
        <w:rPr>
          <w:rFonts w:ascii="Katsoulidis" w:hAnsi="Katsoulidis"/>
          <w:b/>
          <w:sz w:val="22"/>
          <w:szCs w:val="22"/>
        </w:rPr>
        <w:t>φίες τύπου ταυτότητας</w:t>
      </w:r>
    </w:p>
    <w:p w:rsidR="00684B4A" w:rsidRPr="00FF3359" w:rsidRDefault="00684B4A" w:rsidP="00684B4A">
      <w:pPr>
        <w:pStyle w:val="a4"/>
        <w:numPr>
          <w:ilvl w:val="0"/>
          <w:numId w:val="2"/>
        </w:num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>Εκτυπωμέ</w:t>
      </w:r>
      <w:r w:rsidR="00770D7C">
        <w:rPr>
          <w:rFonts w:ascii="Katsoulidis" w:hAnsi="Katsoulidis"/>
          <w:b/>
          <w:sz w:val="22"/>
          <w:szCs w:val="22"/>
        </w:rPr>
        <w:t>νη την ηλεκτρονική εγγραφή του Υ</w:t>
      </w:r>
      <w:r w:rsidRPr="00FF3359">
        <w:rPr>
          <w:rFonts w:ascii="Katsoulidis" w:hAnsi="Katsoulidis"/>
          <w:b/>
          <w:sz w:val="22"/>
          <w:szCs w:val="22"/>
        </w:rPr>
        <w:t>πουργείου</w:t>
      </w:r>
    </w:p>
    <w:p w:rsidR="00B756C2" w:rsidRPr="00FF3359" w:rsidRDefault="00B756C2" w:rsidP="00684B4A">
      <w:pPr>
        <w:pStyle w:val="a4"/>
        <w:numPr>
          <w:ilvl w:val="0"/>
          <w:numId w:val="2"/>
        </w:num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 xml:space="preserve">Πιστοποιητικό </w:t>
      </w:r>
      <w:r w:rsidR="00F84619" w:rsidRPr="00FF3359">
        <w:rPr>
          <w:rFonts w:ascii="Katsoulidis" w:hAnsi="Katsoulidis"/>
          <w:b/>
          <w:sz w:val="22"/>
          <w:szCs w:val="22"/>
        </w:rPr>
        <w:t>γεννήσεως</w:t>
      </w:r>
      <w:r w:rsidRPr="00FF3359">
        <w:rPr>
          <w:rFonts w:ascii="Katsoulidis" w:hAnsi="Katsoulidis"/>
          <w:b/>
          <w:sz w:val="22"/>
          <w:szCs w:val="22"/>
        </w:rPr>
        <w:t xml:space="preserve"> για τους άρρενες.</w:t>
      </w:r>
    </w:p>
    <w:p w:rsidR="00B756C2" w:rsidRPr="00FF3359" w:rsidRDefault="00B756C2" w:rsidP="00B756C2">
      <w:pPr>
        <w:rPr>
          <w:rFonts w:ascii="Katsoulidis" w:hAnsi="Katsoulidis"/>
          <w:b/>
          <w:sz w:val="22"/>
          <w:szCs w:val="22"/>
        </w:rPr>
      </w:pPr>
    </w:p>
    <w:p w:rsidR="001B4E9C" w:rsidRPr="00FF3359" w:rsidRDefault="001B4E9C" w:rsidP="001B4E9C">
      <w:p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 xml:space="preserve">Όλες οι ανωτέρω διαδικασίες εγγραφής ολοκληρώνονται είτε </w:t>
      </w:r>
      <w:r w:rsidR="00567F18" w:rsidRPr="00FF3359">
        <w:rPr>
          <w:rFonts w:ascii="Katsoulidis" w:hAnsi="Katsoulidis"/>
          <w:b/>
          <w:sz w:val="22"/>
          <w:szCs w:val="22"/>
        </w:rPr>
        <w:t xml:space="preserve">από τον ίδιο τον υποψήφιο ή από νομίμως εξουσιοδοτημένο από αυτόν πρόσωπο. </w:t>
      </w:r>
    </w:p>
    <w:p w:rsidR="00567F18" w:rsidRPr="00FF3359" w:rsidRDefault="00567F18" w:rsidP="001B4E9C">
      <w:pPr>
        <w:rPr>
          <w:rFonts w:ascii="Katsoulidis" w:hAnsi="Katsoulidis"/>
          <w:b/>
          <w:sz w:val="22"/>
          <w:szCs w:val="22"/>
        </w:rPr>
      </w:pPr>
    </w:p>
    <w:p w:rsidR="00567F18" w:rsidRDefault="00567F18" w:rsidP="001B4E9C">
      <w:pPr>
        <w:rPr>
          <w:rFonts w:ascii="Katsoulidis" w:hAnsi="Katsoulidis"/>
          <w:b/>
          <w:sz w:val="22"/>
          <w:szCs w:val="22"/>
        </w:rPr>
      </w:pPr>
    </w:p>
    <w:p w:rsidR="005A65A2" w:rsidRPr="00FF3359" w:rsidRDefault="005A65A2" w:rsidP="001B4E9C">
      <w:pPr>
        <w:rPr>
          <w:rFonts w:ascii="Katsoulidis" w:hAnsi="Katsoulidis"/>
          <w:b/>
          <w:sz w:val="22"/>
          <w:szCs w:val="22"/>
        </w:rPr>
      </w:pPr>
    </w:p>
    <w:p w:rsidR="00DA5652" w:rsidRPr="00FF3359" w:rsidRDefault="00DA5652" w:rsidP="00540C97">
      <w:pPr>
        <w:rPr>
          <w:rFonts w:ascii="Katsoulidis" w:hAnsi="Katsoulidis"/>
          <w:sz w:val="22"/>
          <w:szCs w:val="22"/>
        </w:rPr>
      </w:pPr>
      <w:r w:rsidRPr="00FF3359">
        <w:rPr>
          <w:rFonts w:ascii="Katsoulidis" w:hAnsi="Katsoulidis"/>
          <w:sz w:val="22"/>
          <w:szCs w:val="22"/>
        </w:rPr>
        <w:t xml:space="preserve">                               Από τη Γραμματεία του Τμήματος </w:t>
      </w:r>
    </w:p>
    <w:sectPr w:rsidR="00DA5652" w:rsidRPr="00FF3359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A4101"/>
    <w:multiLevelType w:val="hybridMultilevel"/>
    <w:tmpl w:val="BA0AB0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246EC"/>
    <w:multiLevelType w:val="hybridMultilevel"/>
    <w:tmpl w:val="04A2FA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D38"/>
    <w:rsid w:val="00010879"/>
    <w:rsid w:val="0005650D"/>
    <w:rsid w:val="000E25E7"/>
    <w:rsid w:val="00106531"/>
    <w:rsid w:val="00154F28"/>
    <w:rsid w:val="001A5953"/>
    <w:rsid w:val="001B4E9C"/>
    <w:rsid w:val="001E3E39"/>
    <w:rsid w:val="001F25AE"/>
    <w:rsid w:val="00211AAE"/>
    <w:rsid w:val="00217B48"/>
    <w:rsid w:val="002323C2"/>
    <w:rsid w:val="0025029A"/>
    <w:rsid w:val="002C734C"/>
    <w:rsid w:val="002F4DF6"/>
    <w:rsid w:val="00305A75"/>
    <w:rsid w:val="003B191D"/>
    <w:rsid w:val="004551D0"/>
    <w:rsid w:val="00467539"/>
    <w:rsid w:val="004B1E38"/>
    <w:rsid w:val="004D7AB6"/>
    <w:rsid w:val="0053093C"/>
    <w:rsid w:val="00540C97"/>
    <w:rsid w:val="00567F18"/>
    <w:rsid w:val="00583164"/>
    <w:rsid w:val="00587903"/>
    <w:rsid w:val="005A65A2"/>
    <w:rsid w:val="005D032E"/>
    <w:rsid w:val="005D0758"/>
    <w:rsid w:val="005D77E8"/>
    <w:rsid w:val="0060008D"/>
    <w:rsid w:val="00684B4A"/>
    <w:rsid w:val="006936B1"/>
    <w:rsid w:val="006A5C97"/>
    <w:rsid w:val="006B2326"/>
    <w:rsid w:val="006B5188"/>
    <w:rsid w:val="00747A2F"/>
    <w:rsid w:val="00762D38"/>
    <w:rsid w:val="00770D7C"/>
    <w:rsid w:val="0078008C"/>
    <w:rsid w:val="007E1993"/>
    <w:rsid w:val="007F705B"/>
    <w:rsid w:val="00862BA7"/>
    <w:rsid w:val="00881DFE"/>
    <w:rsid w:val="0089331D"/>
    <w:rsid w:val="008A1747"/>
    <w:rsid w:val="008A369E"/>
    <w:rsid w:val="00933278"/>
    <w:rsid w:val="0095394E"/>
    <w:rsid w:val="00976DBD"/>
    <w:rsid w:val="009850B8"/>
    <w:rsid w:val="009A64E2"/>
    <w:rsid w:val="009D2A54"/>
    <w:rsid w:val="009F7BE0"/>
    <w:rsid w:val="00A46151"/>
    <w:rsid w:val="00AB3465"/>
    <w:rsid w:val="00AE3D74"/>
    <w:rsid w:val="00B22EEA"/>
    <w:rsid w:val="00B509EF"/>
    <w:rsid w:val="00B756C2"/>
    <w:rsid w:val="00B92B2A"/>
    <w:rsid w:val="00C31AAE"/>
    <w:rsid w:val="00C63032"/>
    <w:rsid w:val="00C835B8"/>
    <w:rsid w:val="00C86A9E"/>
    <w:rsid w:val="00CA1C49"/>
    <w:rsid w:val="00CA2838"/>
    <w:rsid w:val="00CA525C"/>
    <w:rsid w:val="00CB484E"/>
    <w:rsid w:val="00CB5668"/>
    <w:rsid w:val="00CD79E1"/>
    <w:rsid w:val="00D458EC"/>
    <w:rsid w:val="00DA5652"/>
    <w:rsid w:val="00DD5810"/>
    <w:rsid w:val="00DE3860"/>
    <w:rsid w:val="00DE4CB6"/>
    <w:rsid w:val="00E57E0B"/>
    <w:rsid w:val="00E97BAD"/>
    <w:rsid w:val="00F33DB4"/>
    <w:rsid w:val="00F51D07"/>
    <w:rsid w:val="00F61CC4"/>
    <w:rsid w:val="00F84619"/>
    <w:rsid w:val="00FA65CE"/>
    <w:rsid w:val="00FB4A48"/>
    <w:rsid w:val="00FD4EB3"/>
    <w:rsid w:val="00FF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8EB0-40B6-4194-8363-D6A590EB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frida</cp:lastModifiedBy>
  <cp:revision>8</cp:revision>
  <cp:lastPrinted>2018-09-13T11:09:00Z</cp:lastPrinted>
  <dcterms:created xsi:type="dcterms:W3CDTF">2023-09-08T09:09:00Z</dcterms:created>
  <dcterms:modified xsi:type="dcterms:W3CDTF">2023-09-21T06:52:00Z</dcterms:modified>
</cp:coreProperties>
</file>