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9" w:type="dxa"/>
        <w:jc w:val="center"/>
        <w:tblLayout w:type="fixed"/>
        <w:tblLook w:val="00BF" w:firstRow="1" w:lastRow="0" w:firstColumn="1" w:lastColumn="0" w:noHBand="0" w:noVBand="0"/>
      </w:tblPr>
      <w:tblGrid>
        <w:gridCol w:w="1237"/>
        <w:gridCol w:w="4927"/>
        <w:gridCol w:w="4135"/>
      </w:tblGrid>
      <w:tr w:rsidR="005667B9" w:rsidRPr="005667B9" w:rsidTr="005667B9">
        <w:trPr>
          <w:trHeight w:val="2954"/>
          <w:jc w:val="center"/>
        </w:trPr>
        <w:tc>
          <w:tcPr>
            <w:tcW w:w="1237" w:type="dxa"/>
          </w:tcPr>
          <w:p w:rsidR="005667B9" w:rsidRPr="005667B9" w:rsidRDefault="005667B9" w:rsidP="000D04BD">
            <w:pPr>
              <w:jc w:val="center"/>
              <w:rPr>
                <w:rFonts w:ascii="Katsoulidis" w:hAnsi="Katsoulidis" w:cs="Aparajita"/>
                <w:sz w:val="24"/>
                <w:szCs w:val="24"/>
              </w:rPr>
            </w:pPr>
          </w:p>
        </w:tc>
        <w:tc>
          <w:tcPr>
            <w:tcW w:w="4927" w:type="dxa"/>
          </w:tcPr>
          <w:p w:rsidR="005667B9" w:rsidRPr="005667B9" w:rsidRDefault="005667B9" w:rsidP="000D04BD">
            <w:pPr>
              <w:pStyle w:val="a4"/>
              <w:ind w:right="-91"/>
              <w:jc w:val="left"/>
              <w:rPr>
                <w:rFonts w:ascii="Katsoulidis" w:hAnsi="Katsoulidis" w:cs="Aparajita"/>
                <w:sz w:val="22"/>
                <w:szCs w:val="22"/>
                <w:u w:val="none"/>
              </w:rPr>
            </w:pPr>
            <w:r w:rsidRPr="005667B9">
              <w:rPr>
                <w:rFonts w:ascii="Katsoulidis" w:hAnsi="Katsoulidis" w:cs="Aparajita"/>
                <w:noProof/>
                <w:sz w:val="22"/>
                <w:szCs w:val="22"/>
                <w:u w:val="none"/>
                <w:lang w:eastAsia="el-GR"/>
              </w:rPr>
              <w:drawing>
                <wp:inline distT="0" distB="0" distL="0" distR="0">
                  <wp:extent cx="3058795" cy="903605"/>
                  <wp:effectExtent l="19050" t="0" r="8255" b="0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79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7B9" w:rsidRPr="005667B9" w:rsidRDefault="005667B9" w:rsidP="000D04BD">
            <w:pPr>
              <w:pStyle w:val="3"/>
              <w:ind w:right="-91"/>
              <w:rPr>
                <w:rFonts w:ascii="Katsoulidis" w:hAnsi="Katsoulidis" w:cs="Aparajita"/>
                <w:b w:val="0"/>
                <w:spacing w:val="20"/>
                <w:sz w:val="22"/>
                <w:szCs w:val="22"/>
              </w:rPr>
            </w:pPr>
            <w:r w:rsidRPr="005667B9">
              <w:rPr>
                <w:rFonts w:ascii="Katsoulidis" w:hAnsi="Katsoulidis" w:cs="Aparajita"/>
                <w:b w:val="0"/>
                <w:spacing w:val="20"/>
                <w:sz w:val="22"/>
                <w:szCs w:val="22"/>
              </w:rPr>
              <w:t xml:space="preserve">    ΣΧΟΛΗ ΕΠΙΣΤΗΜΩΝ ΥΓΕΙΑΣ</w:t>
            </w:r>
          </w:p>
          <w:p w:rsidR="005667B9" w:rsidRPr="005667B9" w:rsidRDefault="005667B9" w:rsidP="000D04BD">
            <w:pPr>
              <w:pStyle w:val="3"/>
              <w:ind w:right="-91"/>
              <w:rPr>
                <w:rFonts w:ascii="Katsoulidis" w:hAnsi="Katsoulidis" w:cs="Aparajita"/>
                <w:b w:val="0"/>
                <w:spacing w:val="8"/>
                <w:w w:val="95"/>
                <w:sz w:val="22"/>
                <w:szCs w:val="22"/>
              </w:rPr>
            </w:pPr>
            <w:r w:rsidRPr="005667B9">
              <w:rPr>
                <w:rFonts w:ascii="Katsoulidis" w:hAnsi="Katsoulidis" w:cs="Aparajita"/>
                <w:b w:val="0"/>
                <w:spacing w:val="8"/>
                <w:w w:val="95"/>
                <w:sz w:val="22"/>
                <w:szCs w:val="22"/>
              </w:rPr>
              <w:t xml:space="preserve">      ΤΜΗΜΑ ΦΑΡΜΑΚΕΥΤΙΚΗΣ</w:t>
            </w:r>
          </w:p>
          <w:p w:rsidR="005667B9" w:rsidRPr="005667B9" w:rsidRDefault="005667B9" w:rsidP="004275CE">
            <w:pPr>
              <w:rPr>
                <w:rFonts w:ascii="Katsoulidis" w:hAnsi="Katsoulidis" w:cs="Aparajita"/>
                <w:sz w:val="22"/>
                <w:szCs w:val="22"/>
              </w:rPr>
            </w:pPr>
            <w:r w:rsidRPr="005667B9">
              <w:rPr>
                <w:rFonts w:ascii="Katsoulidis" w:hAnsi="Katsoulidis" w:cs="Aparajita"/>
                <w:sz w:val="22"/>
                <w:szCs w:val="22"/>
              </w:rPr>
              <w:t xml:space="preserve">               </w:t>
            </w:r>
            <w:r w:rsidR="00A548CE">
              <w:rPr>
                <w:rFonts w:ascii="Katsoulidis" w:hAnsi="Katsoulidis" w:cs="Aparajita"/>
                <w:sz w:val="22"/>
                <w:szCs w:val="22"/>
              </w:rPr>
              <w:t>ΓΡΑΜΜΑΤΕΙΑ</w:t>
            </w:r>
            <w:r w:rsidRPr="005667B9">
              <w:rPr>
                <w:rFonts w:ascii="Katsoulidis" w:hAnsi="Katsoulidis" w:cs="Aparajita"/>
                <w:sz w:val="22"/>
                <w:szCs w:val="22"/>
              </w:rPr>
              <w:t xml:space="preserve"> </w:t>
            </w:r>
          </w:p>
        </w:tc>
        <w:tc>
          <w:tcPr>
            <w:tcW w:w="4135" w:type="dxa"/>
          </w:tcPr>
          <w:p w:rsidR="005667B9" w:rsidRPr="005667B9" w:rsidRDefault="005667B9" w:rsidP="000D04BD">
            <w:pPr>
              <w:rPr>
                <w:rFonts w:ascii="Katsoulidis" w:hAnsi="Katsoulidis" w:cs="Aparajita"/>
                <w:b/>
                <w:sz w:val="22"/>
                <w:szCs w:val="22"/>
              </w:rPr>
            </w:pPr>
          </w:p>
          <w:p w:rsidR="005667B9" w:rsidRPr="004275CE" w:rsidRDefault="005667B9" w:rsidP="003E23D5">
            <w:pPr>
              <w:rPr>
                <w:rFonts w:ascii="Katsoulidis" w:hAnsi="Katsoulidis" w:cs="Aparajita"/>
                <w:sz w:val="22"/>
                <w:szCs w:val="22"/>
              </w:rPr>
            </w:pPr>
          </w:p>
        </w:tc>
      </w:tr>
    </w:tbl>
    <w:p w:rsidR="00747A2F" w:rsidRPr="004275CE" w:rsidRDefault="00747A2F">
      <w:pPr>
        <w:rPr>
          <w:rFonts w:ascii="Katsoulidis" w:hAnsi="Katsoulidis" w:cs="Aparajita"/>
          <w:sz w:val="24"/>
          <w:szCs w:val="24"/>
        </w:rPr>
      </w:pPr>
    </w:p>
    <w:p w:rsidR="00F61CC4" w:rsidRPr="004275CE" w:rsidRDefault="00F61CC4" w:rsidP="00F61CC4">
      <w:pPr>
        <w:ind w:left="4956"/>
        <w:rPr>
          <w:rFonts w:ascii="Katsoulidis" w:hAnsi="Katsoulidis" w:cs="Aparajita"/>
          <w:sz w:val="24"/>
          <w:szCs w:val="24"/>
        </w:rPr>
      </w:pPr>
    </w:p>
    <w:p w:rsidR="00F61CC4" w:rsidRPr="004275CE" w:rsidRDefault="00F61CC4" w:rsidP="00F61CC4">
      <w:pPr>
        <w:ind w:left="4956"/>
        <w:rPr>
          <w:rFonts w:ascii="Katsoulidis" w:hAnsi="Katsoulidis" w:cs="Aparajita"/>
          <w:sz w:val="24"/>
          <w:szCs w:val="24"/>
        </w:rPr>
      </w:pPr>
    </w:p>
    <w:p w:rsidR="00F61CC4" w:rsidRPr="005667B9" w:rsidRDefault="00F61CC4" w:rsidP="00F61CC4">
      <w:pPr>
        <w:ind w:left="5760"/>
        <w:rPr>
          <w:rFonts w:ascii="Katsoulidis" w:hAnsi="Katsoulidis" w:cs="Aparajita"/>
          <w:sz w:val="24"/>
          <w:szCs w:val="24"/>
        </w:rPr>
      </w:pPr>
      <w:r w:rsidRPr="005667B9">
        <w:rPr>
          <w:rFonts w:ascii="Katsoulidis" w:hAnsi="Katsoulidis" w:cs="Aparajita"/>
          <w:sz w:val="24"/>
          <w:szCs w:val="24"/>
        </w:rPr>
        <w:t xml:space="preserve">Αθήνα  </w:t>
      </w:r>
      <w:r w:rsidR="004375A0">
        <w:rPr>
          <w:rFonts w:ascii="Katsoulidis" w:hAnsi="Katsoulidis" w:cs="Aparajita"/>
          <w:sz w:val="24"/>
          <w:szCs w:val="24"/>
        </w:rPr>
        <w:t>11</w:t>
      </w:r>
      <w:r w:rsidRPr="005667B9">
        <w:rPr>
          <w:rFonts w:ascii="Katsoulidis" w:hAnsi="Katsoulidis" w:cs="Aparajita"/>
          <w:sz w:val="24"/>
          <w:szCs w:val="24"/>
        </w:rPr>
        <w:t>.0</w:t>
      </w:r>
      <w:r w:rsidR="004E4722">
        <w:rPr>
          <w:rFonts w:ascii="Katsoulidis" w:hAnsi="Katsoulidis" w:cs="Aparajita"/>
          <w:sz w:val="24"/>
          <w:szCs w:val="24"/>
        </w:rPr>
        <w:t>9</w:t>
      </w:r>
      <w:r w:rsidRPr="005667B9">
        <w:rPr>
          <w:rFonts w:ascii="Katsoulidis" w:hAnsi="Katsoulidis" w:cs="Aparajita"/>
          <w:sz w:val="24"/>
          <w:szCs w:val="24"/>
        </w:rPr>
        <w:t>.20</w:t>
      </w:r>
      <w:r w:rsidR="009D171D" w:rsidRPr="005667B9">
        <w:rPr>
          <w:rFonts w:ascii="Katsoulidis" w:hAnsi="Katsoulidis" w:cs="Aparajita"/>
          <w:sz w:val="24"/>
          <w:szCs w:val="24"/>
        </w:rPr>
        <w:t>2</w:t>
      </w:r>
      <w:r w:rsidR="00A548CE">
        <w:rPr>
          <w:rFonts w:ascii="Katsoulidis" w:hAnsi="Katsoulidis" w:cs="Aparajita"/>
          <w:sz w:val="24"/>
          <w:szCs w:val="24"/>
        </w:rPr>
        <w:t>3</w:t>
      </w:r>
    </w:p>
    <w:p w:rsidR="00DA5652" w:rsidRPr="00AB07FB" w:rsidRDefault="00DA5652" w:rsidP="00DA5652">
      <w:pPr>
        <w:rPr>
          <w:rFonts w:ascii="Katsoulidis" w:hAnsi="Katsoulidis" w:cs="Aparajita"/>
          <w:sz w:val="24"/>
          <w:szCs w:val="24"/>
        </w:rPr>
      </w:pPr>
    </w:p>
    <w:p w:rsidR="00DA5652" w:rsidRPr="00AB07FB" w:rsidRDefault="00DA5652" w:rsidP="00540C97">
      <w:pPr>
        <w:rPr>
          <w:rFonts w:ascii="Katsoulidis" w:hAnsi="Katsoulidis" w:cs="Aparajita"/>
          <w:sz w:val="24"/>
          <w:szCs w:val="24"/>
        </w:rPr>
      </w:pPr>
    </w:p>
    <w:p w:rsidR="00BC0A53" w:rsidRPr="00AB07FB" w:rsidRDefault="00BC0A53" w:rsidP="00BC0A53">
      <w:pPr>
        <w:autoSpaceDE w:val="0"/>
        <w:autoSpaceDN w:val="0"/>
        <w:adjustRightInd w:val="0"/>
        <w:rPr>
          <w:rFonts w:ascii="Katsoulidis" w:eastAsiaTheme="minorHAnsi" w:hAnsi="Katsoulidis" w:cs="Aparajita"/>
          <w:b/>
          <w:bCs/>
          <w:sz w:val="24"/>
          <w:szCs w:val="24"/>
        </w:rPr>
      </w:pPr>
      <w:r w:rsidRPr="00AB07FB">
        <w:rPr>
          <w:rFonts w:ascii="Katsoulidis" w:eastAsiaTheme="minorHAnsi" w:hAnsi="Katsoulidis" w:cs="Aparajita"/>
          <w:b/>
          <w:bCs/>
          <w:sz w:val="24"/>
          <w:szCs w:val="24"/>
        </w:rPr>
        <w:t xml:space="preserve">  </w:t>
      </w:r>
      <w:r w:rsidR="00463041" w:rsidRPr="00AB07FB">
        <w:rPr>
          <w:rFonts w:ascii="Katsoulidis" w:eastAsiaTheme="minorHAnsi" w:hAnsi="Katsoulidis" w:cs="Aparajita"/>
          <w:b/>
          <w:bCs/>
          <w:sz w:val="24"/>
          <w:szCs w:val="24"/>
        </w:rPr>
        <w:t xml:space="preserve">                          </w:t>
      </w:r>
      <w:r w:rsidR="0044209B" w:rsidRPr="00AB07FB">
        <w:rPr>
          <w:rFonts w:ascii="Katsoulidis" w:eastAsiaTheme="minorHAnsi" w:hAnsi="Katsoulidis" w:cs="Aparajita"/>
          <w:b/>
          <w:bCs/>
          <w:sz w:val="24"/>
          <w:szCs w:val="24"/>
        </w:rPr>
        <w:t xml:space="preserve">  </w:t>
      </w:r>
      <w:r w:rsidR="00463041" w:rsidRPr="00AB07FB">
        <w:rPr>
          <w:rFonts w:ascii="Katsoulidis" w:eastAsiaTheme="minorHAnsi" w:hAnsi="Katsoulidis" w:cs="Aparajita"/>
          <w:b/>
          <w:bCs/>
          <w:sz w:val="24"/>
          <w:szCs w:val="24"/>
        </w:rPr>
        <w:t xml:space="preserve">      </w:t>
      </w:r>
      <w:r w:rsidRPr="00AB07FB">
        <w:rPr>
          <w:rFonts w:ascii="Katsoulidis" w:eastAsiaTheme="minorHAnsi" w:hAnsi="Katsoulidis" w:cs="Aparajita"/>
          <w:b/>
          <w:bCs/>
          <w:sz w:val="24"/>
          <w:szCs w:val="24"/>
        </w:rPr>
        <w:t xml:space="preserve">  Α Ν Α Κ Ο Ι Ν Ω Σ Η  </w:t>
      </w:r>
    </w:p>
    <w:p w:rsidR="00BC0A53" w:rsidRPr="00AB07FB" w:rsidRDefault="00BC0A53" w:rsidP="00BC0A53">
      <w:pPr>
        <w:autoSpaceDE w:val="0"/>
        <w:autoSpaceDN w:val="0"/>
        <w:adjustRightInd w:val="0"/>
        <w:rPr>
          <w:rFonts w:ascii="Katsoulidis" w:eastAsiaTheme="minorHAnsi" w:hAnsi="Katsoulidis" w:cs="Aparajita"/>
          <w:b/>
          <w:bCs/>
          <w:sz w:val="24"/>
          <w:szCs w:val="24"/>
        </w:rPr>
      </w:pPr>
    </w:p>
    <w:p w:rsidR="00BC0A53" w:rsidRPr="00AB07FB" w:rsidRDefault="00BC0A53" w:rsidP="00A62EDF">
      <w:pPr>
        <w:autoSpaceDE w:val="0"/>
        <w:autoSpaceDN w:val="0"/>
        <w:adjustRightInd w:val="0"/>
        <w:jc w:val="both"/>
        <w:rPr>
          <w:rFonts w:ascii="Katsoulidis" w:eastAsiaTheme="minorHAnsi" w:hAnsi="Katsoulidis" w:cs="Aparajita"/>
          <w:b/>
          <w:bCs/>
          <w:sz w:val="24"/>
          <w:szCs w:val="24"/>
        </w:rPr>
      </w:pPr>
      <w:r w:rsidRPr="00AB07FB">
        <w:rPr>
          <w:rFonts w:ascii="Katsoulidis" w:eastAsiaTheme="minorHAnsi" w:hAnsi="Katsoulidis" w:cs="Aparajita"/>
          <w:b/>
          <w:bCs/>
          <w:sz w:val="24"/>
          <w:szCs w:val="24"/>
        </w:rPr>
        <w:t xml:space="preserve">   </w:t>
      </w:r>
      <w:r w:rsidR="00463041" w:rsidRPr="00AB07FB">
        <w:rPr>
          <w:rFonts w:ascii="Katsoulidis" w:eastAsiaTheme="minorHAnsi" w:hAnsi="Katsoulidis" w:cs="Aparajita"/>
          <w:b/>
          <w:bCs/>
          <w:sz w:val="24"/>
          <w:szCs w:val="24"/>
        </w:rPr>
        <w:t xml:space="preserve">  </w:t>
      </w:r>
      <w:r w:rsidRPr="00AB07FB">
        <w:rPr>
          <w:rFonts w:ascii="Katsoulidis" w:eastAsiaTheme="minorHAnsi" w:hAnsi="Katsoulidis" w:cs="Aparajita"/>
          <w:b/>
          <w:bCs/>
          <w:sz w:val="24"/>
          <w:szCs w:val="24"/>
        </w:rPr>
        <w:t xml:space="preserve"> Εγγραφές των εισαγομένων στην Τριτοβάθμια Εκπαίδευση για το</w:t>
      </w:r>
      <w:r w:rsidR="00A62EDF">
        <w:rPr>
          <w:rFonts w:ascii="Katsoulidis" w:eastAsiaTheme="minorHAnsi" w:hAnsi="Katsoulidis" w:cs="Aparajita"/>
          <w:b/>
          <w:bCs/>
          <w:sz w:val="24"/>
          <w:szCs w:val="24"/>
        </w:rPr>
        <w:t xml:space="preserve"> </w:t>
      </w:r>
      <w:r w:rsidR="00463041" w:rsidRPr="00AB07FB">
        <w:rPr>
          <w:rFonts w:ascii="Katsoulidis" w:eastAsiaTheme="minorHAnsi" w:hAnsi="Katsoulidis" w:cs="Aparajita"/>
          <w:b/>
          <w:bCs/>
          <w:sz w:val="24"/>
          <w:szCs w:val="24"/>
        </w:rPr>
        <w:t>ακαδημαϊκό έτος 20</w:t>
      </w:r>
      <w:r w:rsidR="009D171D" w:rsidRPr="00AB07FB">
        <w:rPr>
          <w:rFonts w:ascii="Katsoulidis" w:eastAsiaTheme="minorHAnsi" w:hAnsi="Katsoulidis" w:cs="Aparajita"/>
          <w:b/>
          <w:bCs/>
          <w:sz w:val="24"/>
          <w:szCs w:val="24"/>
        </w:rPr>
        <w:t>2</w:t>
      </w:r>
      <w:r w:rsidR="00A548CE">
        <w:rPr>
          <w:rFonts w:ascii="Katsoulidis" w:eastAsiaTheme="minorHAnsi" w:hAnsi="Katsoulidis" w:cs="Aparajita"/>
          <w:b/>
          <w:bCs/>
          <w:sz w:val="24"/>
          <w:szCs w:val="24"/>
        </w:rPr>
        <w:t>3</w:t>
      </w:r>
      <w:r w:rsidRPr="00AB07FB">
        <w:rPr>
          <w:rFonts w:ascii="Katsoulidis" w:eastAsiaTheme="minorHAnsi" w:hAnsi="Katsoulidis" w:cs="Aparajita"/>
          <w:b/>
          <w:bCs/>
          <w:sz w:val="24"/>
          <w:szCs w:val="24"/>
        </w:rPr>
        <w:t>-20</w:t>
      </w:r>
      <w:r w:rsidR="00D42CF8" w:rsidRPr="00AB07FB">
        <w:rPr>
          <w:rFonts w:ascii="Katsoulidis" w:eastAsiaTheme="minorHAnsi" w:hAnsi="Katsoulidis" w:cs="Aparajita"/>
          <w:b/>
          <w:bCs/>
          <w:sz w:val="24"/>
          <w:szCs w:val="24"/>
        </w:rPr>
        <w:t>2</w:t>
      </w:r>
      <w:r w:rsidR="00A548CE">
        <w:rPr>
          <w:rFonts w:ascii="Katsoulidis" w:eastAsiaTheme="minorHAnsi" w:hAnsi="Katsoulidis" w:cs="Aparajita"/>
          <w:b/>
          <w:bCs/>
          <w:sz w:val="24"/>
          <w:szCs w:val="24"/>
        </w:rPr>
        <w:t>4</w:t>
      </w:r>
      <w:r w:rsidRPr="00AB07FB">
        <w:rPr>
          <w:rFonts w:ascii="Katsoulidis" w:eastAsiaTheme="minorHAnsi" w:hAnsi="Katsoulidis" w:cs="Aparajita"/>
          <w:b/>
          <w:bCs/>
          <w:sz w:val="24"/>
          <w:szCs w:val="24"/>
        </w:rPr>
        <w:t xml:space="preserve"> με την ειδική κατηγορία </w:t>
      </w:r>
      <w:r w:rsidR="0068339C" w:rsidRPr="00AB07FB">
        <w:rPr>
          <w:rFonts w:ascii="Katsoulidis" w:eastAsiaTheme="minorHAnsi" w:hAnsi="Katsoulidis" w:cs="Aparajita"/>
          <w:b/>
          <w:bCs/>
          <w:sz w:val="24"/>
          <w:szCs w:val="24"/>
        </w:rPr>
        <w:t>ατόμων που πάσχουν από σ</w:t>
      </w:r>
      <w:r w:rsidR="009258EE" w:rsidRPr="00AB07FB">
        <w:rPr>
          <w:rFonts w:ascii="Katsoulidis" w:eastAsiaTheme="minorHAnsi" w:hAnsi="Katsoulidis" w:cs="Aparajita"/>
          <w:b/>
          <w:bCs/>
          <w:sz w:val="24"/>
          <w:szCs w:val="24"/>
        </w:rPr>
        <w:t xml:space="preserve">οβαρές </w:t>
      </w:r>
      <w:r w:rsidR="0068339C" w:rsidRPr="00AB07FB">
        <w:rPr>
          <w:rFonts w:ascii="Katsoulidis" w:eastAsiaTheme="minorHAnsi" w:hAnsi="Katsoulidis" w:cs="Aparajita"/>
          <w:b/>
          <w:bCs/>
          <w:sz w:val="24"/>
          <w:szCs w:val="24"/>
        </w:rPr>
        <w:t>π</w:t>
      </w:r>
      <w:r w:rsidR="009258EE" w:rsidRPr="00AB07FB">
        <w:rPr>
          <w:rFonts w:ascii="Katsoulidis" w:eastAsiaTheme="minorHAnsi" w:hAnsi="Katsoulidis" w:cs="Aparajita"/>
          <w:b/>
          <w:bCs/>
          <w:sz w:val="24"/>
          <w:szCs w:val="24"/>
        </w:rPr>
        <w:t>αθήσεις (5%)</w:t>
      </w:r>
      <w:r w:rsidRPr="00AB07FB">
        <w:rPr>
          <w:rFonts w:ascii="Katsoulidis" w:eastAsiaTheme="minorHAnsi" w:hAnsi="Katsoulidis" w:cs="Aparajita"/>
          <w:b/>
          <w:bCs/>
          <w:sz w:val="24"/>
          <w:szCs w:val="24"/>
        </w:rPr>
        <w:t xml:space="preserve"> </w:t>
      </w:r>
      <w:r w:rsidR="00463041" w:rsidRPr="00AB07FB">
        <w:rPr>
          <w:rFonts w:ascii="Katsoulidis" w:eastAsiaTheme="minorHAnsi" w:hAnsi="Katsoulidis" w:cs="Aparajita"/>
          <w:b/>
          <w:bCs/>
          <w:sz w:val="24"/>
          <w:szCs w:val="24"/>
        </w:rPr>
        <w:t>.</w:t>
      </w:r>
    </w:p>
    <w:p w:rsidR="00BC0A53" w:rsidRPr="00AB07FB" w:rsidRDefault="00BC0A53" w:rsidP="00A62EDF">
      <w:pPr>
        <w:autoSpaceDE w:val="0"/>
        <w:autoSpaceDN w:val="0"/>
        <w:adjustRightInd w:val="0"/>
        <w:jc w:val="both"/>
        <w:rPr>
          <w:rFonts w:ascii="Katsoulidis" w:eastAsiaTheme="minorHAnsi" w:hAnsi="Katsoulidis" w:cs="Aparajita"/>
          <w:b/>
          <w:bCs/>
          <w:sz w:val="24"/>
          <w:szCs w:val="24"/>
        </w:rPr>
      </w:pPr>
    </w:p>
    <w:p w:rsidR="00BC0A53" w:rsidRDefault="00463041" w:rsidP="00A62EDF">
      <w:pPr>
        <w:autoSpaceDE w:val="0"/>
        <w:autoSpaceDN w:val="0"/>
        <w:adjustRightInd w:val="0"/>
        <w:jc w:val="both"/>
        <w:rPr>
          <w:rFonts w:ascii="Katsoulidis" w:eastAsiaTheme="minorHAnsi" w:hAnsi="Katsoulidis" w:cs="Aparajita"/>
          <w:b/>
          <w:bCs/>
          <w:sz w:val="24"/>
          <w:szCs w:val="24"/>
        </w:rPr>
      </w:pPr>
      <w:r w:rsidRPr="00AB07FB">
        <w:rPr>
          <w:rFonts w:ascii="Katsoulidis" w:eastAsiaTheme="minorHAnsi" w:hAnsi="Katsoulidis" w:cs="Aparajita"/>
          <w:sz w:val="24"/>
          <w:szCs w:val="24"/>
        </w:rPr>
        <w:t xml:space="preserve">          </w:t>
      </w:r>
      <w:r w:rsidR="00A36B1F" w:rsidRPr="00AB07FB">
        <w:rPr>
          <w:rFonts w:ascii="Katsoulidis" w:eastAsiaTheme="minorHAnsi" w:hAnsi="Katsoulidis" w:cs="Aparajita"/>
          <w:sz w:val="24"/>
          <w:szCs w:val="24"/>
        </w:rPr>
        <w:t>Οι εγγραφές της</w:t>
      </w:r>
      <w:r w:rsidR="00BC0A53" w:rsidRPr="00AB07FB">
        <w:rPr>
          <w:rFonts w:ascii="Katsoulidis" w:eastAsiaTheme="minorHAnsi" w:hAnsi="Katsoulidis" w:cs="Aparajita"/>
          <w:sz w:val="24"/>
          <w:szCs w:val="24"/>
        </w:rPr>
        <w:t xml:space="preserve"> εν λόγω </w:t>
      </w:r>
      <w:r w:rsidR="00A36B1F" w:rsidRPr="00AB07FB">
        <w:rPr>
          <w:rFonts w:ascii="Katsoulidis" w:eastAsiaTheme="minorHAnsi" w:hAnsi="Katsoulidis" w:cs="Aparajita"/>
          <w:sz w:val="24"/>
          <w:szCs w:val="24"/>
        </w:rPr>
        <w:t xml:space="preserve">κατηγορίας </w:t>
      </w:r>
      <w:r w:rsidR="00A62EDF">
        <w:rPr>
          <w:rFonts w:ascii="Katsoulidis" w:eastAsiaTheme="minorHAnsi" w:hAnsi="Katsoulidis" w:cs="Aparajita"/>
          <w:sz w:val="24"/>
          <w:szCs w:val="24"/>
        </w:rPr>
        <w:t>θα πραγματοποιηθούν τη</w:t>
      </w:r>
      <w:r w:rsidR="00A548CE">
        <w:rPr>
          <w:rFonts w:ascii="Katsoulidis" w:eastAsiaTheme="minorHAnsi" w:hAnsi="Katsoulidis" w:cs="Aparajita"/>
          <w:sz w:val="24"/>
          <w:szCs w:val="24"/>
        </w:rPr>
        <w:t>ν Παρασκευή</w:t>
      </w:r>
      <w:r w:rsidR="004275CE">
        <w:rPr>
          <w:rFonts w:ascii="Katsoulidis" w:eastAsiaTheme="minorHAnsi" w:hAnsi="Katsoulidis" w:cs="Aparajita"/>
          <w:b/>
          <w:bCs/>
          <w:sz w:val="24"/>
          <w:szCs w:val="24"/>
        </w:rPr>
        <w:t xml:space="preserve"> </w:t>
      </w:r>
      <w:r w:rsidR="00BC0A53" w:rsidRPr="00AB07FB">
        <w:rPr>
          <w:rFonts w:ascii="Katsoulidis" w:eastAsiaTheme="minorHAnsi" w:hAnsi="Katsoulidis" w:cs="Aparajita"/>
          <w:b/>
          <w:bCs/>
          <w:sz w:val="24"/>
          <w:szCs w:val="24"/>
        </w:rPr>
        <w:t xml:space="preserve"> </w:t>
      </w:r>
      <w:r w:rsidRPr="00AB07FB">
        <w:rPr>
          <w:rFonts w:ascii="Katsoulidis" w:eastAsiaTheme="minorHAnsi" w:hAnsi="Katsoulidis" w:cs="Aparajita"/>
          <w:b/>
          <w:bCs/>
          <w:sz w:val="24"/>
          <w:szCs w:val="24"/>
        </w:rPr>
        <w:t>2</w:t>
      </w:r>
      <w:r w:rsidR="00A548CE">
        <w:rPr>
          <w:rFonts w:ascii="Katsoulidis" w:eastAsiaTheme="minorHAnsi" w:hAnsi="Katsoulidis" w:cs="Aparajita"/>
          <w:b/>
          <w:bCs/>
          <w:sz w:val="24"/>
          <w:szCs w:val="24"/>
        </w:rPr>
        <w:t>2</w:t>
      </w:r>
      <w:r w:rsidRPr="00AB07FB">
        <w:rPr>
          <w:rFonts w:ascii="Katsoulidis" w:eastAsiaTheme="minorHAnsi" w:hAnsi="Katsoulidis" w:cs="Aparajita"/>
          <w:b/>
          <w:bCs/>
          <w:sz w:val="24"/>
          <w:szCs w:val="24"/>
        </w:rPr>
        <w:t>/0</w:t>
      </w:r>
      <w:r w:rsidR="00AB07FB" w:rsidRPr="00AB07FB">
        <w:rPr>
          <w:rFonts w:ascii="Katsoulidis" w:eastAsiaTheme="minorHAnsi" w:hAnsi="Katsoulidis" w:cs="Aparajita"/>
          <w:b/>
          <w:bCs/>
          <w:sz w:val="24"/>
          <w:szCs w:val="24"/>
        </w:rPr>
        <w:t>9</w:t>
      </w:r>
      <w:r w:rsidRPr="00AB07FB">
        <w:rPr>
          <w:rFonts w:ascii="Katsoulidis" w:eastAsiaTheme="minorHAnsi" w:hAnsi="Katsoulidis" w:cs="Aparajita"/>
          <w:b/>
          <w:bCs/>
          <w:sz w:val="24"/>
          <w:szCs w:val="24"/>
        </w:rPr>
        <w:t>/20</w:t>
      </w:r>
      <w:r w:rsidR="009D171D" w:rsidRPr="00AB07FB">
        <w:rPr>
          <w:rFonts w:ascii="Katsoulidis" w:eastAsiaTheme="minorHAnsi" w:hAnsi="Katsoulidis" w:cs="Aparajita"/>
          <w:b/>
          <w:bCs/>
          <w:sz w:val="24"/>
          <w:szCs w:val="24"/>
        </w:rPr>
        <w:t>2</w:t>
      </w:r>
      <w:r w:rsidR="00A548CE">
        <w:rPr>
          <w:rFonts w:ascii="Katsoulidis" w:eastAsiaTheme="minorHAnsi" w:hAnsi="Katsoulidis" w:cs="Aparajita"/>
          <w:b/>
          <w:bCs/>
          <w:sz w:val="24"/>
          <w:szCs w:val="24"/>
        </w:rPr>
        <w:t>3</w:t>
      </w:r>
      <w:r w:rsidR="00BC0A53" w:rsidRPr="00AB07FB">
        <w:rPr>
          <w:rFonts w:ascii="Katsoulidis" w:eastAsiaTheme="minorHAnsi" w:hAnsi="Katsoulidis" w:cs="Aparajita"/>
          <w:b/>
          <w:bCs/>
          <w:sz w:val="24"/>
          <w:szCs w:val="24"/>
        </w:rPr>
        <w:t xml:space="preserve">  </w:t>
      </w:r>
      <w:r w:rsidRPr="00AB07FB">
        <w:rPr>
          <w:rFonts w:ascii="Katsoulidis" w:eastAsiaTheme="minorHAnsi" w:hAnsi="Katsoulidis" w:cs="Aparajita"/>
          <w:b/>
          <w:bCs/>
          <w:sz w:val="24"/>
          <w:szCs w:val="24"/>
        </w:rPr>
        <w:t>και</w:t>
      </w:r>
      <w:r w:rsidR="009D171D" w:rsidRPr="00AB07FB">
        <w:rPr>
          <w:rFonts w:ascii="Katsoulidis" w:eastAsiaTheme="minorHAnsi" w:hAnsi="Katsoulidis" w:cs="Aparajita"/>
          <w:b/>
          <w:bCs/>
          <w:sz w:val="24"/>
          <w:szCs w:val="24"/>
        </w:rPr>
        <w:t xml:space="preserve"> </w:t>
      </w:r>
      <w:r w:rsidRPr="00AB07FB">
        <w:rPr>
          <w:rFonts w:ascii="Katsoulidis" w:eastAsiaTheme="minorHAnsi" w:hAnsi="Katsoulidis" w:cs="Aparajita"/>
          <w:b/>
          <w:bCs/>
          <w:sz w:val="24"/>
          <w:szCs w:val="24"/>
        </w:rPr>
        <w:t xml:space="preserve"> </w:t>
      </w:r>
      <w:r w:rsidR="004375A0">
        <w:rPr>
          <w:rFonts w:ascii="Katsoulidis" w:eastAsiaTheme="minorHAnsi" w:hAnsi="Katsoulidis" w:cs="Aparajita"/>
          <w:b/>
          <w:bCs/>
          <w:sz w:val="24"/>
          <w:szCs w:val="24"/>
        </w:rPr>
        <w:t>ώρα</w:t>
      </w:r>
      <w:bookmarkStart w:id="0" w:name="_GoBack"/>
      <w:bookmarkEnd w:id="0"/>
      <w:r w:rsidR="00A36B1F" w:rsidRPr="00AB07FB">
        <w:rPr>
          <w:rFonts w:ascii="Katsoulidis" w:eastAsiaTheme="minorHAnsi" w:hAnsi="Katsoulidis" w:cs="Aparajita"/>
          <w:b/>
          <w:bCs/>
          <w:sz w:val="24"/>
          <w:szCs w:val="24"/>
        </w:rPr>
        <w:t xml:space="preserve"> </w:t>
      </w:r>
      <w:r w:rsidR="00BC0A53" w:rsidRPr="00AB07FB">
        <w:rPr>
          <w:rFonts w:ascii="Katsoulidis" w:eastAsiaTheme="minorHAnsi" w:hAnsi="Katsoulidis" w:cs="Aparajita"/>
          <w:b/>
          <w:bCs/>
          <w:sz w:val="24"/>
          <w:szCs w:val="24"/>
        </w:rPr>
        <w:t xml:space="preserve"> 1</w:t>
      </w:r>
      <w:r w:rsidR="00CA689A" w:rsidRPr="00AB07FB">
        <w:rPr>
          <w:rFonts w:ascii="Katsoulidis" w:eastAsiaTheme="minorHAnsi" w:hAnsi="Katsoulidis" w:cs="Aparajita"/>
          <w:b/>
          <w:bCs/>
          <w:sz w:val="24"/>
          <w:szCs w:val="24"/>
        </w:rPr>
        <w:t>0</w:t>
      </w:r>
      <w:r w:rsidR="00BC0A53" w:rsidRPr="00AB07FB">
        <w:rPr>
          <w:rFonts w:ascii="Katsoulidis" w:eastAsiaTheme="minorHAnsi" w:hAnsi="Katsoulidis" w:cs="Aparajita"/>
          <w:b/>
          <w:bCs/>
          <w:sz w:val="24"/>
          <w:szCs w:val="24"/>
        </w:rPr>
        <w:t>:00</w:t>
      </w:r>
      <w:r w:rsidR="009258EE" w:rsidRPr="00AB07FB">
        <w:rPr>
          <w:rFonts w:ascii="Katsoulidis" w:eastAsiaTheme="minorHAnsi" w:hAnsi="Katsoulidis" w:cs="Aparajita"/>
          <w:b/>
          <w:bCs/>
          <w:sz w:val="24"/>
          <w:szCs w:val="24"/>
        </w:rPr>
        <w:t xml:space="preserve"> π.μ. </w:t>
      </w:r>
      <w:r w:rsidRPr="00AB07FB">
        <w:rPr>
          <w:rFonts w:ascii="Katsoulidis" w:eastAsiaTheme="minorHAnsi" w:hAnsi="Katsoulidis" w:cs="Aparajita"/>
          <w:b/>
          <w:bCs/>
          <w:sz w:val="24"/>
          <w:szCs w:val="24"/>
        </w:rPr>
        <w:t xml:space="preserve"> </w:t>
      </w:r>
      <w:r w:rsidR="004375A0">
        <w:rPr>
          <w:rFonts w:ascii="Katsoulidis" w:eastAsiaTheme="minorHAnsi" w:hAnsi="Katsoulidis" w:cs="Aparajita"/>
          <w:b/>
          <w:bCs/>
          <w:sz w:val="24"/>
          <w:szCs w:val="24"/>
        </w:rPr>
        <w:t>έως</w:t>
      </w:r>
      <w:r w:rsidR="00A548CE">
        <w:rPr>
          <w:rFonts w:ascii="Katsoulidis" w:eastAsiaTheme="minorHAnsi" w:hAnsi="Katsoulidis" w:cs="Aparajita"/>
          <w:b/>
          <w:bCs/>
          <w:sz w:val="24"/>
          <w:szCs w:val="24"/>
        </w:rPr>
        <w:t xml:space="preserve"> 12:00 </w:t>
      </w:r>
      <w:r w:rsidR="004375A0">
        <w:rPr>
          <w:rFonts w:ascii="Katsoulidis" w:eastAsiaTheme="minorHAnsi" w:hAnsi="Katsoulidis" w:cs="Aparajita"/>
          <w:b/>
          <w:bCs/>
          <w:sz w:val="24"/>
          <w:szCs w:val="24"/>
        </w:rPr>
        <w:t xml:space="preserve">μ. </w:t>
      </w:r>
      <w:r w:rsidR="00BC0A53" w:rsidRPr="00AB07FB">
        <w:rPr>
          <w:rFonts w:ascii="Katsoulidis" w:eastAsiaTheme="minorHAnsi" w:hAnsi="Katsoulidis" w:cs="Aparajita"/>
          <w:sz w:val="24"/>
          <w:szCs w:val="24"/>
        </w:rPr>
        <w:t>στη Γραμματεία του Τμήματος Φαρμακευτικής</w:t>
      </w:r>
      <w:r w:rsidR="004375A0">
        <w:rPr>
          <w:rFonts w:ascii="Katsoulidis" w:eastAsiaTheme="minorHAnsi" w:hAnsi="Katsoulidis" w:cs="Aparajita"/>
          <w:sz w:val="24"/>
          <w:szCs w:val="24"/>
        </w:rPr>
        <w:t xml:space="preserve"> (Πανεπιστημιούπολη Ζωγράφου, Κτήριο Σχολής Θετικών Επιστημών)</w:t>
      </w:r>
      <w:r w:rsidR="00BC0A53" w:rsidRPr="00AB07FB">
        <w:rPr>
          <w:rFonts w:ascii="Katsoulidis" w:eastAsiaTheme="minorHAnsi" w:hAnsi="Katsoulidis" w:cs="Aparajita"/>
          <w:b/>
          <w:bCs/>
          <w:sz w:val="24"/>
          <w:szCs w:val="24"/>
        </w:rPr>
        <w:t>.</w:t>
      </w:r>
    </w:p>
    <w:p w:rsidR="00A62EDF" w:rsidRPr="00A62EDF" w:rsidRDefault="00A62EDF" w:rsidP="00A62EDF">
      <w:pPr>
        <w:autoSpaceDE w:val="0"/>
        <w:autoSpaceDN w:val="0"/>
        <w:adjustRightInd w:val="0"/>
        <w:jc w:val="both"/>
        <w:rPr>
          <w:rFonts w:ascii="Katsoulidis" w:eastAsiaTheme="minorHAnsi" w:hAnsi="Katsoulidis" w:cs="Aparajita"/>
          <w:b/>
          <w:bCs/>
          <w:sz w:val="24"/>
          <w:szCs w:val="24"/>
        </w:rPr>
      </w:pPr>
      <w:r>
        <w:rPr>
          <w:rFonts w:ascii="Katsoulidis" w:eastAsiaTheme="minorHAnsi" w:hAnsi="Katsoulidis" w:cs="Aparajita"/>
          <w:b/>
          <w:bCs/>
          <w:sz w:val="24"/>
          <w:szCs w:val="24"/>
        </w:rPr>
        <w:tab/>
      </w:r>
      <w:r w:rsidRPr="00A62EDF">
        <w:rPr>
          <w:rFonts w:ascii="Katsoulidis" w:eastAsiaTheme="minorHAnsi" w:hAnsi="Katsoulidis" w:cs="Aparajita"/>
          <w:b/>
          <w:bCs/>
          <w:sz w:val="24"/>
          <w:szCs w:val="24"/>
        </w:rPr>
        <w:t xml:space="preserve">Τα δικαιολογητικά </w:t>
      </w:r>
      <w:r>
        <w:rPr>
          <w:rFonts w:ascii="Katsoulidis" w:eastAsiaTheme="minorHAnsi" w:hAnsi="Katsoulidis" w:cs="Aparajita"/>
          <w:b/>
          <w:bCs/>
          <w:sz w:val="24"/>
          <w:szCs w:val="24"/>
        </w:rPr>
        <w:t>που απαιτούνται για την εγγραφή είναι τα εξής:</w:t>
      </w:r>
    </w:p>
    <w:p w:rsidR="00A62EDF" w:rsidRPr="00A62EDF" w:rsidRDefault="00A62EDF" w:rsidP="00A62ED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markedcontent"/>
          <w:rFonts w:ascii="Katsoulidis" w:hAnsi="Katsoulidis" w:cs="Arial"/>
          <w:sz w:val="24"/>
          <w:szCs w:val="24"/>
        </w:rPr>
      </w:pPr>
      <w:r w:rsidRPr="00A62EDF">
        <w:rPr>
          <w:rStyle w:val="markedcontent"/>
          <w:rFonts w:ascii="Katsoulidis" w:hAnsi="Katsoulidis" w:cs="Arial"/>
          <w:sz w:val="24"/>
          <w:szCs w:val="24"/>
        </w:rPr>
        <w:t>Ευκρινές φωτοαντίγραφο του δελτίου της αστυνομικής ταυτότητας ή άλλο δημόσιο έγγραφο, από το οποίο αποδεικνύεται η ακριβής ημερομηνία γέννησης και τα ονομαστικά στοιχεία του ενδιαφερόμενου.</w:t>
      </w:r>
    </w:p>
    <w:p w:rsidR="00A62EDF" w:rsidRPr="00A62EDF" w:rsidRDefault="00A62EDF" w:rsidP="00A62ED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Katsoulidis" w:hAnsi="Katsoulidis" w:cs="Arial"/>
          <w:sz w:val="24"/>
          <w:szCs w:val="24"/>
        </w:rPr>
      </w:pPr>
      <w:r w:rsidRPr="00A62EDF">
        <w:rPr>
          <w:rStyle w:val="markedcontent"/>
          <w:rFonts w:ascii="Katsoulidis" w:hAnsi="Katsoulidis" w:cs="Arial"/>
          <w:sz w:val="24"/>
          <w:szCs w:val="24"/>
        </w:rPr>
        <w:t xml:space="preserve"> Ευκρινές φωτοαντίγραφο του Τίτλου απόλυσης: απολυτηρίου ή πτυχίου ή αποδεικτικού του σχολείου από το οποίο αποφοίτησε ο ενδιαφερόμενος.</w:t>
      </w:r>
    </w:p>
    <w:p w:rsidR="00A62EDF" w:rsidRDefault="00A62EDF" w:rsidP="00A62ED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markedcontent"/>
          <w:rFonts w:ascii="Katsoulidis" w:hAnsi="Katsoulidis" w:cs="Arial"/>
          <w:sz w:val="24"/>
          <w:szCs w:val="24"/>
        </w:rPr>
      </w:pPr>
      <w:r w:rsidRPr="00A62EDF">
        <w:rPr>
          <w:rStyle w:val="markedcontent"/>
          <w:rFonts w:ascii="Katsoulidis" w:hAnsi="Katsoulidis" w:cs="Arial"/>
          <w:sz w:val="24"/>
          <w:szCs w:val="24"/>
        </w:rPr>
        <w:t>Ευκρινές φωτοαντίγραφο του Πιστοποιητικού διαπίστωσης της πάθησης που έχει εκδοθεί είτε:</w:t>
      </w:r>
    </w:p>
    <w:p w:rsidR="00A62EDF" w:rsidRPr="00A62EDF" w:rsidRDefault="00A62EDF" w:rsidP="00A62EDF">
      <w:pPr>
        <w:pStyle w:val="a5"/>
        <w:autoSpaceDE w:val="0"/>
        <w:autoSpaceDN w:val="0"/>
        <w:adjustRightInd w:val="0"/>
        <w:rPr>
          <w:rStyle w:val="markedcontent"/>
          <w:rFonts w:ascii="Katsoulidis" w:hAnsi="Katsoulidis" w:cs="Arial"/>
          <w:sz w:val="24"/>
          <w:szCs w:val="24"/>
        </w:rPr>
      </w:pPr>
      <w:r w:rsidRPr="00A62EDF">
        <w:rPr>
          <w:rStyle w:val="markedcontent"/>
          <w:rFonts w:ascii="Katsoulidis" w:hAnsi="Katsoulidis" w:cs="Arial"/>
          <w:sz w:val="24"/>
          <w:szCs w:val="24"/>
        </w:rPr>
        <w:t>α) από αρμόδια επταμελή Επιτροπή του νοσοκομείου, όπως αυτές συστήνονται κάθε χρόνο, με υπουργική απόφαση, σύμφωνα με</w:t>
      </w:r>
      <w:r w:rsidRPr="00A62EDF">
        <w:rPr>
          <w:rFonts w:ascii="Katsoulidis" w:hAnsi="Katsoulidis"/>
          <w:sz w:val="24"/>
          <w:szCs w:val="24"/>
        </w:rPr>
        <w:br/>
      </w:r>
      <w:r w:rsidRPr="00A62EDF">
        <w:rPr>
          <w:rStyle w:val="markedcontent"/>
          <w:rFonts w:ascii="Katsoulidis" w:hAnsi="Katsoulidis" w:cs="Arial"/>
          <w:sz w:val="24"/>
          <w:szCs w:val="24"/>
        </w:rPr>
        <w:t xml:space="preserve">την αρ. Φ.151/17897/Β6/2014 (Β ́ 358) </w:t>
      </w:r>
      <w:r w:rsidRPr="00A62EDF">
        <w:rPr>
          <w:rStyle w:val="markedcontent"/>
          <w:rFonts w:ascii="Katsoulidis" w:hAnsi="Katsoulidis" w:cs="Katsoulidis"/>
          <w:sz w:val="24"/>
          <w:szCs w:val="24"/>
        </w:rPr>
        <w:t>κοινή</w:t>
      </w:r>
      <w:r w:rsidRPr="00A62EDF">
        <w:rPr>
          <w:rStyle w:val="markedcontent"/>
          <w:rFonts w:ascii="Katsoulidis" w:hAnsi="Katsoulidis" w:cs="Arial"/>
          <w:sz w:val="24"/>
          <w:szCs w:val="24"/>
        </w:rPr>
        <w:t xml:space="preserve"> </w:t>
      </w:r>
      <w:r w:rsidRPr="00A62EDF">
        <w:rPr>
          <w:rStyle w:val="markedcontent"/>
          <w:rFonts w:ascii="Katsoulidis" w:hAnsi="Katsoulidis" w:cs="Katsoulidis"/>
          <w:sz w:val="24"/>
          <w:szCs w:val="24"/>
        </w:rPr>
        <w:t>υπουργική</w:t>
      </w:r>
      <w:r w:rsidRPr="00A62EDF">
        <w:rPr>
          <w:rStyle w:val="markedcontent"/>
          <w:rFonts w:ascii="Katsoulidis" w:hAnsi="Katsoulidis" w:cs="Arial"/>
          <w:sz w:val="24"/>
          <w:szCs w:val="24"/>
        </w:rPr>
        <w:t xml:space="preserve"> </w:t>
      </w:r>
      <w:r w:rsidRPr="00A62EDF">
        <w:rPr>
          <w:rStyle w:val="markedcontent"/>
          <w:rFonts w:ascii="Katsoulidis" w:hAnsi="Katsoulidis" w:cs="Katsoulidis"/>
          <w:sz w:val="24"/>
          <w:szCs w:val="24"/>
        </w:rPr>
        <w:t>απόφαση</w:t>
      </w:r>
      <w:r w:rsidRPr="00A62EDF">
        <w:rPr>
          <w:rStyle w:val="markedcontent"/>
          <w:rFonts w:ascii="Katsoulidis" w:hAnsi="Katsoulidis" w:cs="Arial"/>
          <w:sz w:val="24"/>
          <w:szCs w:val="24"/>
        </w:rPr>
        <w:t xml:space="preserve">, </w:t>
      </w:r>
      <w:r w:rsidRPr="00A62EDF">
        <w:rPr>
          <w:rStyle w:val="markedcontent"/>
          <w:rFonts w:ascii="Katsoulidis" w:hAnsi="Katsoulidis" w:cs="Katsoulidis"/>
          <w:sz w:val="24"/>
          <w:szCs w:val="24"/>
        </w:rPr>
        <w:t>είτε</w:t>
      </w:r>
      <w:r w:rsidRPr="00A62EDF">
        <w:rPr>
          <w:rStyle w:val="markedcontent"/>
          <w:rFonts w:ascii="Katsoulidis" w:hAnsi="Katsoulidis" w:cs="Arial"/>
          <w:sz w:val="24"/>
          <w:szCs w:val="24"/>
        </w:rPr>
        <w:t xml:space="preserve"> </w:t>
      </w:r>
    </w:p>
    <w:p w:rsidR="00A62EDF" w:rsidRDefault="00A62EDF" w:rsidP="00A62EDF">
      <w:pPr>
        <w:pStyle w:val="a5"/>
        <w:autoSpaceDE w:val="0"/>
        <w:autoSpaceDN w:val="0"/>
        <w:adjustRightInd w:val="0"/>
        <w:rPr>
          <w:rStyle w:val="markedcontent"/>
          <w:rFonts w:ascii="Katsoulidis" w:hAnsi="Katsoulidis" w:cs="Arial"/>
          <w:sz w:val="24"/>
          <w:szCs w:val="24"/>
        </w:rPr>
      </w:pPr>
      <w:r w:rsidRPr="00A62EDF">
        <w:rPr>
          <w:rStyle w:val="markedcontent"/>
          <w:rFonts w:ascii="Katsoulidis" w:hAnsi="Katsoulidis" w:cs="Katsoulidis"/>
          <w:sz w:val="24"/>
          <w:szCs w:val="24"/>
        </w:rPr>
        <w:t>β</w:t>
      </w:r>
      <w:r w:rsidRPr="00A62EDF">
        <w:rPr>
          <w:rStyle w:val="markedcontent"/>
          <w:rFonts w:ascii="Katsoulidis" w:hAnsi="Katsoulidis" w:cs="Arial"/>
          <w:sz w:val="24"/>
          <w:szCs w:val="24"/>
        </w:rPr>
        <w:t xml:space="preserve">) </w:t>
      </w:r>
      <w:r w:rsidRPr="00A62EDF">
        <w:rPr>
          <w:rStyle w:val="markedcontent"/>
          <w:rFonts w:ascii="Katsoulidis" w:hAnsi="Katsoulidis" w:cs="Katsoulidis"/>
          <w:sz w:val="24"/>
          <w:szCs w:val="24"/>
        </w:rPr>
        <w:t>από</w:t>
      </w:r>
      <w:r w:rsidRPr="00A62EDF">
        <w:rPr>
          <w:rStyle w:val="markedcontent"/>
          <w:rFonts w:ascii="Katsoulidis" w:hAnsi="Katsoulidis" w:cs="Arial"/>
          <w:sz w:val="24"/>
          <w:szCs w:val="24"/>
        </w:rPr>
        <w:t xml:space="preserve"> </w:t>
      </w:r>
      <w:r w:rsidRPr="00A62EDF">
        <w:rPr>
          <w:rStyle w:val="markedcontent"/>
          <w:rFonts w:ascii="Katsoulidis" w:hAnsi="Katsoulidis" w:cs="Katsoulidis"/>
          <w:sz w:val="24"/>
          <w:szCs w:val="24"/>
        </w:rPr>
        <w:t>την</w:t>
      </w:r>
      <w:r w:rsidRPr="00A62EDF">
        <w:rPr>
          <w:rStyle w:val="markedcontent"/>
          <w:rFonts w:ascii="Katsoulidis" w:hAnsi="Katsoulidis" w:cs="Arial"/>
          <w:sz w:val="24"/>
          <w:szCs w:val="24"/>
        </w:rPr>
        <w:t xml:space="preserve"> </w:t>
      </w:r>
      <w:r w:rsidRPr="00A62EDF">
        <w:rPr>
          <w:rStyle w:val="markedcontent"/>
          <w:rFonts w:ascii="Katsoulidis" w:hAnsi="Katsoulidis" w:cs="Katsoulidis"/>
          <w:sz w:val="24"/>
          <w:szCs w:val="24"/>
        </w:rPr>
        <w:t>Επιτροπή</w:t>
      </w:r>
      <w:r w:rsidRPr="00A62EDF">
        <w:rPr>
          <w:rStyle w:val="markedcontent"/>
          <w:rFonts w:ascii="Katsoulidis" w:hAnsi="Katsoulidis" w:cs="Arial"/>
          <w:sz w:val="24"/>
          <w:szCs w:val="24"/>
        </w:rPr>
        <w:t xml:space="preserve"> </w:t>
      </w:r>
      <w:r w:rsidRPr="00A62EDF">
        <w:rPr>
          <w:rStyle w:val="markedcontent"/>
          <w:rFonts w:ascii="Katsoulidis" w:hAnsi="Katsoulidis" w:cs="Katsoulidis"/>
          <w:sz w:val="24"/>
          <w:szCs w:val="24"/>
        </w:rPr>
        <w:t>εξέτασης</w:t>
      </w:r>
      <w:r w:rsidRPr="00A62EDF">
        <w:rPr>
          <w:rStyle w:val="markedcontent"/>
          <w:rFonts w:ascii="Katsoulidis" w:hAnsi="Katsoulidis" w:cs="Arial"/>
          <w:sz w:val="24"/>
          <w:szCs w:val="24"/>
        </w:rPr>
        <w:t xml:space="preserve"> </w:t>
      </w:r>
      <w:r w:rsidRPr="00A62EDF">
        <w:rPr>
          <w:rStyle w:val="markedcontent"/>
          <w:rFonts w:ascii="Katsoulidis" w:hAnsi="Katsoulidis" w:cs="Katsoulidis"/>
          <w:sz w:val="24"/>
          <w:szCs w:val="24"/>
        </w:rPr>
        <w:t>ενστάσεω</w:t>
      </w:r>
      <w:r w:rsidRPr="00A62EDF">
        <w:rPr>
          <w:rStyle w:val="markedcontent"/>
          <w:rFonts w:ascii="Katsoulidis" w:hAnsi="Katsoulidis" w:cs="Arial"/>
          <w:sz w:val="24"/>
          <w:szCs w:val="24"/>
        </w:rPr>
        <w:t>ν</w:t>
      </w:r>
      <w:r>
        <w:rPr>
          <w:rStyle w:val="markedcontent"/>
          <w:rFonts w:ascii="Katsoulidis" w:hAnsi="Katsoulidis" w:cs="Arial"/>
          <w:sz w:val="24"/>
          <w:szCs w:val="24"/>
        </w:rPr>
        <w:t xml:space="preserve"> </w:t>
      </w:r>
      <w:r w:rsidRPr="00A62EDF">
        <w:rPr>
          <w:rStyle w:val="markedcontent"/>
          <w:rFonts w:ascii="Katsoulidis" w:hAnsi="Katsoulidis" w:cs="Arial"/>
          <w:sz w:val="24"/>
          <w:szCs w:val="24"/>
        </w:rPr>
        <w:t>υποψηφίων με σοβαρές παθήσεις για εισαγωγή στην Τριτοβάθμια Εκπαίδευση σε ποσοστό 5% η οποία συγκροτείται</w:t>
      </w:r>
      <w:r>
        <w:rPr>
          <w:rStyle w:val="markedcontent"/>
          <w:rFonts w:ascii="Katsoulidis" w:hAnsi="Katsoulidis" w:cs="Arial"/>
          <w:sz w:val="24"/>
          <w:szCs w:val="24"/>
        </w:rPr>
        <w:t xml:space="preserve"> </w:t>
      </w:r>
      <w:r w:rsidRPr="00A62EDF">
        <w:rPr>
          <w:rStyle w:val="markedcontent"/>
          <w:rFonts w:ascii="Katsoulidis" w:hAnsi="Katsoulidis" w:cs="Arial"/>
          <w:sz w:val="24"/>
          <w:szCs w:val="24"/>
        </w:rPr>
        <w:t>με κοινή υπουργική απόφαση, κατόπιν εισήγησης του Κεντρικού Συμβουλίου Υγείας (ΚΕΣΥ) του Υπουργείου Υγείας.</w:t>
      </w:r>
    </w:p>
    <w:p w:rsidR="00A62EDF" w:rsidRDefault="00A62EDF" w:rsidP="00A62ED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markedcontent"/>
          <w:rFonts w:ascii="Katsoulidis" w:hAnsi="Katsoulidis" w:cs="Arial"/>
          <w:sz w:val="24"/>
          <w:szCs w:val="24"/>
        </w:rPr>
      </w:pPr>
      <w:r w:rsidRPr="00A62EDF">
        <w:rPr>
          <w:rStyle w:val="markedcontent"/>
          <w:rFonts w:ascii="Katsoulidis" w:hAnsi="Katsoulidis" w:cs="Arial"/>
          <w:sz w:val="24"/>
          <w:szCs w:val="24"/>
        </w:rPr>
        <w:t>Τρεις (3) φωτογραφίες τύπου αστυνομικής ταυτότητας</w:t>
      </w:r>
      <w:r>
        <w:rPr>
          <w:rStyle w:val="markedcontent"/>
          <w:rFonts w:ascii="Katsoulidis" w:hAnsi="Katsoulidis" w:cs="Arial"/>
          <w:sz w:val="24"/>
          <w:szCs w:val="24"/>
        </w:rPr>
        <w:t>.</w:t>
      </w:r>
    </w:p>
    <w:p w:rsidR="00A548CE" w:rsidRDefault="00A548CE" w:rsidP="00A62ED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markedcontent"/>
          <w:rFonts w:ascii="Katsoulidis" w:hAnsi="Katsoulidis" w:cs="Arial"/>
          <w:sz w:val="24"/>
          <w:szCs w:val="24"/>
        </w:rPr>
      </w:pPr>
      <w:r>
        <w:rPr>
          <w:rStyle w:val="markedcontent"/>
          <w:rFonts w:ascii="Katsoulidis" w:hAnsi="Katsoulidis" w:cs="Arial"/>
          <w:sz w:val="24"/>
          <w:szCs w:val="24"/>
        </w:rPr>
        <w:lastRenderedPageBreak/>
        <w:t>Πιστοποιητικό γεννήσεως για τους άρρενες.</w:t>
      </w:r>
    </w:p>
    <w:p w:rsidR="00A548CE" w:rsidRPr="00A548CE" w:rsidRDefault="00A548CE" w:rsidP="00A548CE">
      <w:pPr>
        <w:autoSpaceDE w:val="0"/>
        <w:autoSpaceDN w:val="0"/>
        <w:adjustRightInd w:val="0"/>
        <w:jc w:val="both"/>
        <w:rPr>
          <w:rStyle w:val="markedcontent"/>
          <w:rFonts w:ascii="Katsoulidis" w:hAnsi="Katsoulidis" w:cs="Arial"/>
          <w:sz w:val="24"/>
          <w:szCs w:val="24"/>
        </w:rPr>
      </w:pPr>
    </w:p>
    <w:p w:rsidR="00A62EDF" w:rsidRPr="00A62EDF" w:rsidRDefault="00A62EDF" w:rsidP="00A62EDF">
      <w:pPr>
        <w:autoSpaceDE w:val="0"/>
        <w:autoSpaceDN w:val="0"/>
        <w:adjustRightInd w:val="0"/>
        <w:ind w:left="993"/>
        <w:jc w:val="both"/>
        <w:rPr>
          <w:rFonts w:ascii="Katsoulidis" w:hAnsi="Katsoulidis"/>
          <w:sz w:val="24"/>
          <w:szCs w:val="24"/>
        </w:rPr>
      </w:pPr>
      <w:r w:rsidRPr="00A62EDF">
        <w:rPr>
          <w:rStyle w:val="markedcontent"/>
          <w:rFonts w:ascii="Katsoulidis" w:hAnsi="Katsoulidis" w:cs="Arial"/>
          <w:sz w:val="24"/>
          <w:szCs w:val="24"/>
        </w:rPr>
        <w:t xml:space="preserve"> </w:t>
      </w:r>
    </w:p>
    <w:p w:rsidR="00BC0A53" w:rsidRPr="00A62EDF" w:rsidRDefault="00BC0A53" w:rsidP="00A62EDF">
      <w:pPr>
        <w:autoSpaceDE w:val="0"/>
        <w:autoSpaceDN w:val="0"/>
        <w:adjustRightInd w:val="0"/>
        <w:ind w:left="993"/>
        <w:jc w:val="both"/>
        <w:rPr>
          <w:rFonts w:ascii="Katsoulidis" w:eastAsiaTheme="minorHAnsi" w:hAnsi="Katsoulidis" w:cs="Aparajita"/>
          <w:b/>
          <w:bCs/>
          <w:sz w:val="24"/>
          <w:szCs w:val="24"/>
        </w:rPr>
      </w:pPr>
    </w:p>
    <w:p w:rsidR="00BC0A53" w:rsidRPr="00AB07FB" w:rsidRDefault="00FA2AF2" w:rsidP="00BC0A53">
      <w:pPr>
        <w:autoSpaceDE w:val="0"/>
        <w:autoSpaceDN w:val="0"/>
        <w:adjustRightInd w:val="0"/>
        <w:rPr>
          <w:rFonts w:ascii="Katsoulidis" w:eastAsiaTheme="minorHAnsi" w:hAnsi="Katsoulidis" w:cs="Aparajita"/>
          <w:b/>
          <w:bCs/>
          <w:sz w:val="24"/>
          <w:szCs w:val="24"/>
        </w:rPr>
      </w:pPr>
      <w:r w:rsidRPr="00AB07FB">
        <w:rPr>
          <w:rFonts w:ascii="Katsoulidis" w:eastAsiaTheme="minorHAnsi" w:hAnsi="Katsoulidis" w:cs="Aparajita"/>
          <w:bCs/>
          <w:sz w:val="24"/>
          <w:szCs w:val="24"/>
        </w:rPr>
        <w:t xml:space="preserve">   </w:t>
      </w:r>
      <w:r w:rsidRPr="00AB07FB">
        <w:rPr>
          <w:rFonts w:ascii="Katsoulidis" w:eastAsiaTheme="minorHAnsi" w:hAnsi="Katsoulidis" w:cs="Aparajita"/>
          <w:b/>
          <w:bCs/>
          <w:sz w:val="24"/>
          <w:szCs w:val="24"/>
        </w:rPr>
        <w:t xml:space="preserve"> </w:t>
      </w:r>
      <w:r w:rsidR="009D171D" w:rsidRPr="00AB07FB">
        <w:rPr>
          <w:rFonts w:ascii="Katsoulidis" w:eastAsiaTheme="minorHAnsi" w:hAnsi="Katsoulidis" w:cs="Aparajita"/>
          <w:b/>
          <w:bCs/>
          <w:sz w:val="24"/>
          <w:szCs w:val="24"/>
        </w:rPr>
        <w:t xml:space="preserve"> </w:t>
      </w:r>
      <w:r w:rsidRPr="00AB07FB">
        <w:rPr>
          <w:rFonts w:ascii="Katsoulidis" w:eastAsiaTheme="minorHAnsi" w:hAnsi="Katsoulidis" w:cs="Aparajita"/>
          <w:b/>
          <w:bCs/>
          <w:sz w:val="24"/>
          <w:szCs w:val="24"/>
        </w:rPr>
        <w:t xml:space="preserve">   </w:t>
      </w:r>
      <w:r w:rsidR="00BC0A53" w:rsidRPr="00AB07FB">
        <w:rPr>
          <w:rFonts w:ascii="Katsoulidis" w:eastAsiaTheme="minorHAnsi" w:hAnsi="Katsoulidis" w:cs="Aparajita"/>
          <w:b/>
          <w:bCs/>
          <w:sz w:val="24"/>
          <w:szCs w:val="24"/>
        </w:rPr>
        <w:t>Όλες οι ανωτέρω διαδικασίες εγγραφής ολοκληρώνονται</w:t>
      </w:r>
      <w:r w:rsidR="005B2C89" w:rsidRPr="00AB07FB">
        <w:rPr>
          <w:rFonts w:ascii="Katsoulidis" w:eastAsiaTheme="minorHAnsi" w:hAnsi="Katsoulidis" w:cs="Aparajita"/>
          <w:b/>
          <w:bCs/>
          <w:sz w:val="24"/>
          <w:szCs w:val="24"/>
        </w:rPr>
        <w:t xml:space="preserve"> </w:t>
      </w:r>
      <w:r w:rsidR="00BC0A53" w:rsidRPr="00AB07FB">
        <w:rPr>
          <w:rFonts w:ascii="Katsoulidis" w:eastAsiaTheme="minorHAnsi" w:hAnsi="Katsoulidis" w:cs="Aparajita"/>
          <w:b/>
          <w:bCs/>
          <w:sz w:val="24"/>
          <w:szCs w:val="24"/>
        </w:rPr>
        <w:t xml:space="preserve"> είτε από τον</w:t>
      </w:r>
      <w:r w:rsidR="005B2C89" w:rsidRPr="00AB07FB">
        <w:rPr>
          <w:rFonts w:ascii="Katsoulidis" w:eastAsiaTheme="minorHAnsi" w:hAnsi="Katsoulidis" w:cs="Aparajita"/>
          <w:b/>
          <w:bCs/>
          <w:sz w:val="24"/>
          <w:szCs w:val="24"/>
        </w:rPr>
        <w:t xml:space="preserve"> </w:t>
      </w:r>
      <w:r w:rsidR="00BC0A53" w:rsidRPr="00AB07FB">
        <w:rPr>
          <w:rFonts w:ascii="Katsoulidis" w:eastAsiaTheme="minorHAnsi" w:hAnsi="Katsoulidis" w:cs="Aparajita"/>
          <w:b/>
          <w:bCs/>
          <w:sz w:val="24"/>
          <w:szCs w:val="24"/>
        </w:rPr>
        <w:t>ίδιο τον υποψήφιο ή από νομίμως εξουσιοδοτημένο από αυτόν</w:t>
      </w:r>
    </w:p>
    <w:p w:rsidR="00BC0A53" w:rsidRDefault="00BC0A53" w:rsidP="00BC0A53">
      <w:pPr>
        <w:autoSpaceDE w:val="0"/>
        <w:autoSpaceDN w:val="0"/>
        <w:adjustRightInd w:val="0"/>
        <w:rPr>
          <w:rFonts w:ascii="Katsoulidis" w:eastAsiaTheme="minorHAnsi" w:hAnsi="Katsoulidis" w:cs="Aparajita"/>
          <w:b/>
          <w:bCs/>
          <w:sz w:val="24"/>
          <w:szCs w:val="24"/>
        </w:rPr>
      </w:pPr>
      <w:r w:rsidRPr="00AB07FB">
        <w:rPr>
          <w:rFonts w:ascii="Katsoulidis" w:eastAsiaTheme="minorHAnsi" w:hAnsi="Katsoulidis" w:cs="Aparajita"/>
          <w:b/>
          <w:bCs/>
          <w:sz w:val="24"/>
          <w:szCs w:val="24"/>
        </w:rPr>
        <w:t>πρόσωπο.</w:t>
      </w:r>
    </w:p>
    <w:p w:rsidR="00A62EDF" w:rsidRDefault="00A62EDF" w:rsidP="00BC0A53">
      <w:pPr>
        <w:autoSpaceDE w:val="0"/>
        <w:autoSpaceDN w:val="0"/>
        <w:adjustRightInd w:val="0"/>
        <w:rPr>
          <w:rFonts w:ascii="Katsoulidis" w:eastAsiaTheme="minorHAnsi" w:hAnsi="Katsoulidis" w:cs="Aparajita"/>
          <w:b/>
          <w:bCs/>
          <w:sz w:val="24"/>
          <w:szCs w:val="24"/>
        </w:rPr>
      </w:pPr>
    </w:p>
    <w:p w:rsidR="00A62EDF" w:rsidRPr="00AB07FB" w:rsidRDefault="00A62EDF" w:rsidP="00BC0A53">
      <w:pPr>
        <w:autoSpaceDE w:val="0"/>
        <w:autoSpaceDN w:val="0"/>
        <w:adjustRightInd w:val="0"/>
        <w:rPr>
          <w:rFonts w:ascii="Katsoulidis" w:eastAsiaTheme="minorHAnsi" w:hAnsi="Katsoulidis" w:cs="Aparajita"/>
          <w:b/>
          <w:bCs/>
          <w:sz w:val="24"/>
          <w:szCs w:val="24"/>
        </w:rPr>
      </w:pPr>
    </w:p>
    <w:p w:rsidR="00790599" w:rsidRPr="00AB07FB" w:rsidRDefault="00790599" w:rsidP="00540C97">
      <w:pPr>
        <w:rPr>
          <w:rFonts w:ascii="Katsoulidis" w:hAnsi="Katsoulidis" w:cs="Aparajita"/>
          <w:sz w:val="24"/>
          <w:szCs w:val="24"/>
        </w:rPr>
      </w:pPr>
    </w:p>
    <w:p w:rsidR="00790599" w:rsidRPr="00AB07FB" w:rsidRDefault="00BC0A53" w:rsidP="00540C97">
      <w:pPr>
        <w:rPr>
          <w:rFonts w:ascii="Katsoulidis" w:hAnsi="Katsoulidis" w:cs="Aparajita"/>
          <w:sz w:val="24"/>
          <w:szCs w:val="24"/>
        </w:rPr>
      </w:pPr>
      <w:r w:rsidRPr="00AB07FB">
        <w:rPr>
          <w:rFonts w:ascii="Katsoulidis" w:hAnsi="Katsoulidis" w:cs="Aparajita"/>
          <w:sz w:val="24"/>
          <w:szCs w:val="24"/>
        </w:rPr>
        <w:t xml:space="preserve">                                      Από τη Γραμματεία του Τμήματος </w:t>
      </w:r>
    </w:p>
    <w:sectPr w:rsidR="00790599" w:rsidRPr="00AB07FB" w:rsidSect="003F44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5"/>
    <w:multiLevelType w:val="hybridMultilevel"/>
    <w:tmpl w:val="D1202DC0"/>
    <w:lvl w:ilvl="0" w:tplc="9B7697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2D38"/>
    <w:rsid w:val="000D54C1"/>
    <w:rsid w:val="00106531"/>
    <w:rsid w:val="001928B1"/>
    <w:rsid w:val="001A5953"/>
    <w:rsid w:val="001A6358"/>
    <w:rsid w:val="001E3E39"/>
    <w:rsid w:val="001F25AE"/>
    <w:rsid w:val="0026240E"/>
    <w:rsid w:val="00264A51"/>
    <w:rsid w:val="0027016E"/>
    <w:rsid w:val="002C734C"/>
    <w:rsid w:val="002E781E"/>
    <w:rsid w:val="002F4DF6"/>
    <w:rsid w:val="003576CC"/>
    <w:rsid w:val="003E23D5"/>
    <w:rsid w:val="003F4420"/>
    <w:rsid w:val="003F67A3"/>
    <w:rsid w:val="004275CE"/>
    <w:rsid w:val="004375A0"/>
    <w:rsid w:val="0044209B"/>
    <w:rsid w:val="00463041"/>
    <w:rsid w:val="00492927"/>
    <w:rsid w:val="004B1E38"/>
    <w:rsid w:val="004E4722"/>
    <w:rsid w:val="00540C97"/>
    <w:rsid w:val="005667B9"/>
    <w:rsid w:val="005B2C89"/>
    <w:rsid w:val="005C7FE5"/>
    <w:rsid w:val="005D032E"/>
    <w:rsid w:val="005D0758"/>
    <w:rsid w:val="0060008D"/>
    <w:rsid w:val="006600C9"/>
    <w:rsid w:val="00674517"/>
    <w:rsid w:val="0068339C"/>
    <w:rsid w:val="006C739B"/>
    <w:rsid w:val="00741577"/>
    <w:rsid w:val="00747A2F"/>
    <w:rsid w:val="00762D38"/>
    <w:rsid w:val="0078008C"/>
    <w:rsid w:val="00790599"/>
    <w:rsid w:val="00797241"/>
    <w:rsid w:val="0090031F"/>
    <w:rsid w:val="009258EE"/>
    <w:rsid w:val="00976DBD"/>
    <w:rsid w:val="00982C4B"/>
    <w:rsid w:val="009D171D"/>
    <w:rsid w:val="00A1612D"/>
    <w:rsid w:val="00A35245"/>
    <w:rsid w:val="00A36B1F"/>
    <w:rsid w:val="00A548CE"/>
    <w:rsid w:val="00A62EDF"/>
    <w:rsid w:val="00A71ECE"/>
    <w:rsid w:val="00A840EB"/>
    <w:rsid w:val="00AB07FB"/>
    <w:rsid w:val="00AF11D6"/>
    <w:rsid w:val="00B83206"/>
    <w:rsid w:val="00B92B2A"/>
    <w:rsid w:val="00BC0A53"/>
    <w:rsid w:val="00C31AAE"/>
    <w:rsid w:val="00C86A9E"/>
    <w:rsid w:val="00CA1C49"/>
    <w:rsid w:val="00CA3835"/>
    <w:rsid w:val="00CA525C"/>
    <w:rsid w:val="00CA689A"/>
    <w:rsid w:val="00CC67FB"/>
    <w:rsid w:val="00D26319"/>
    <w:rsid w:val="00D42CF8"/>
    <w:rsid w:val="00DA5652"/>
    <w:rsid w:val="00DE5D94"/>
    <w:rsid w:val="00DF59EA"/>
    <w:rsid w:val="00E92884"/>
    <w:rsid w:val="00ED1B7D"/>
    <w:rsid w:val="00F51D07"/>
    <w:rsid w:val="00F61CC4"/>
    <w:rsid w:val="00FA2AF2"/>
    <w:rsid w:val="00FD4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6D98"/>
  <w15:docId w15:val="{2B26F099-B887-4C53-B4D6-6F13C63A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667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667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F61CC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61CC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1CC4"/>
    <w:rPr>
      <w:rFonts w:ascii="Tahoma" w:eastAsia="Times New Roman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semiHidden/>
    <w:rsid w:val="005667B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Char">
    <w:name w:val="Επικεφαλίδα 4 Char"/>
    <w:basedOn w:val="a0"/>
    <w:link w:val="4"/>
    <w:uiPriority w:val="9"/>
    <w:semiHidden/>
    <w:rsid w:val="005667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a4">
    <w:name w:val="Title"/>
    <w:basedOn w:val="a"/>
    <w:link w:val="Char0"/>
    <w:qFormat/>
    <w:rsid w:val="005667B9"/>
    <w:pPr>
      <w:jc w:val="center"/>
    </w:pPr>
    <w:rPr>
      <w:b/>
      <w:sz w:val="24"/>
      <w:u w:val="single"/>
    </w:rPr>
  </w:style>
  <w:style w:type="character" w:customStyle="1" w:styleId="Char0">
    <w:name w:val="Τίτλος Char"/>
    <w:basedOn w:val="a0"/>
    <w:link w:val="a4"/>
    <w:rsid w:val="005667B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markedcontent">
    <w:name w:val="markedcontent"/>
    <w:basedOn w:val="a0"/>
    <w:rsid w:val="00A62EDF"/>
  </w:style>
  <w:style w:type="paragraph" w:styleId="a5">
    <w:name w:val="List Paragraph"/>
    <w:basedOn w:val="a"/>
    <w:uiPriority w:val="34"/>
    <w:qFormat/>
    <w:rsid w:val="00A62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263E4-B059-4D24-AEA6-63FA9266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Maria Xesfingi</cp:lastModifiedBy>
  <cp:revision>3</cp:revision>
  <cp:lastPrinted>2022-09-15T09:18:00Z</cp:lastPrinted>
  <dcterms:created xsi:type="dcterms:W3CDTF">2023-09-08T09:15:00Z</dcterms:created>
  <dcterms:modified xsi:type="dcterms:W3CDTF">2023-09-11T08:20:00Z</dcterms:modified>
</cp:coreProperties>
</file>