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2B5D" w14:textId="77777777" w:rsidR="00556DF5" w:rsidRDefault="00556DF5" w:rsidP="00556DF5">
      <w:pPr>
        <w:pStyle w:val="Heading1"/>
        <w:rPr>
          <w:color w:val="5B9BD5" w:themeColor="accent5"/>
          <w:lang w:val="en-US"/>
        </w:rPr>
      </w:pPr>
    </w:p>
    <w:p w14:paraId="4FD8166A" w14:textId="7E9F773C" w:rsidR="00556DF5" w:rsidRPr="00556DF5" w:rsidRDefault="00556DF5" w:rsidP="00556DF5">
      <w:pPr>
        <w:pStyle w:val="Heading1"/>
        <w:rPr>
          <w:color w:val="5B9BD5" w:themeColor="accent5"/>
          <w:lang w:val="en-US"/>
        </w:rPr>
      </w:pPr>
      <w:r w:rsidRPr="00556DF5">
        <w:rPr>
          <w:color w:val="5B9BD5" w:themeColor="accent5"/>
          <w:lang w:val="en-US"/>
        </w:rPr>
        <w:t xml:space="preserve">Interdisciplinary Postgraduate Studies Program </w:t>
      </w:r>
      <w:r w:rsidRPr="00556DF5">
        <w:rPr>
          <w:color w:val="5B9BD5" w:themeColor="accent5"/>
          <w:sz w:val="40"/>
          <w:szCs w:val="18"/>
          <w:lang w:val="en-US"/>
        </w:rPr>
        <w:t xml:space="preserve">"Nanomedicine" </w:t>
      </w:r>
    </w:p>
    <w:p w14:paraId="2FE0B8B3" w14:textId="77777777" w:rsidR="00556DF5" w:rsidRPr="00FC19ED" w:rsidRDefault="00556DF5" w:rsidP="00556DF5">
      <w:pPr>
        <w:spacing w:after="0" w:line="259" w:lineRule="auto"/>
        <w:ind w:left="0" w:firstLine="0"/>
        <w:jc w:val="left"/>
        <w:rPr>
          <w:lang w:val="en-US"/>
        </w:rPr>
      </w:pPr>
      <w:r w:rsidRPr="00FC19ED">
        <w:rPr>
          <w:lang w:val="en-US"/>
        </w:rPr>
        <w:t xml:space="preserve"> </w:t>
      </w:r>
    </w:p>
    <w:p w14:paraId="5B1A7CD9" w14:textId="77777777" w:rsidR="00556DF5" w:rsidRPr="00556DF5" w:rsidRDefault="00556DF5" w:rsidP="00556DF5">
      <w:pPr>
        <w:spacing w:after="0" w:line="259" w:lineRule="auto"/>
        <w:ind w:left="0" w:right="16" w:firstLine="0"/>
        <w:jc w:val="center"/>
        <w:rPr>
          <w:color w:val="3B3838" w:themeColor="background2" w:themeShade="40"/>
        </w:rPr>
      </w:pPr>
      <w:r w:rsidRPr="00556DF5">
        <w:rPr>
          <w:b/>
          <w:color w:val="3B3838" w:themeColor="background2" w:themeShade="40"/>
        </w:rPr>
        <w:t xml:space="preserve">APPLICATION FORM </w:t>
      </w:r>
    </w:p>
    <w:p w14:paraId="22347829" w14:textId="77777777" w:rsidR="00556DF5" w:rsidRPr="00556DF5" w:rsidRDefault="00556DF5" w:rsidP="00556DF5">
      <w:pPr>
        <w:spacing w:after="0" w:line="259" w:lineRule="auto"/>
        <w:ind w:left="-284" w:firstLine="0"/>
        <w:jc w:val="left"/>
        <w:rPr>
          <w:color w:val="3B3838" w:themeColor="background2" w:themeShade="40"/>
        </w:rPr>
      </w:pPr>
      <w:proofErr w:type="spellStart"/>
      <w:r w:rsidRPr="00556DF5">
        <w:rPr>
          <w:b/>
          <w:color w:val="3B3838" w:themeColor="background2" w:themeShade="40"/>
          <w:u w:color="000000"/>
        </w:rPr>
        <w:t>Personal</w:t>
      </w:r>
      <w:proofErr w:type="spellEnd"/>
      <w:r w:rsidRPr="00556DF5">
        <w:rPr>
          <w:b/>
          <w:color w:val="3B3838" w:themeColor="background2" w:themeShade="40"/>
          <w:u w:color="000000"/>
        </w:rPr>
        <w:t xml:space="preserve"> </w:t>
      </w:r>
      <w:proofErr w:type="spellStart"/>
      <w:r w:rsidRPr="00556DF5">
        <w:rPr>
          <w:b/>
          <w:color w:val="3B3838" w:themeColor="background2" w:themeShade="40"/>
          <w:u w:color="000000"/>
        </w:rPr>
        <w:t>data</w:t>
      </w:r>
      <w:proofErr w:type="spellEnd"/>
      <w:r w:rsidRPr="00556DF5">
        <w:rPr>
          <w:b/>
          <w:color w:val="3B3838" w:themeColor="background2" w:themeShade="40"/>
        </w:rPr>
        <w:t xml:space="preserve"> </w:t>
      </w:r>
    </w:p>
    <w:p w14:paraId="51F282E0" w14:textId="77777777" w:rsidR="00556DF5" w:rsidRDefault="00556DF5" w:rsidP="00556DF5">
      <w:pPr>
        <w:spacing w:after="0" w:line="259" w:lineRule="auto"/>
        <w:ind w:left="0" w:firstLine="0"/>
        <w:jc w:val="left"/>
      </w:pPr>
      <w:r>
        <w:t xml:space="preserve"> </w:t>
      </w:r>
    </w:p>
    <w:tbl>
      <w:tblPr>
        <w:tblStyle w:val="TableGrid"/>
        <w:tblW w:w="9230" w:type="dxa"/>
        <w:tblInd w:w="-289" w:type="dxa"/>
        <w:tblCellMar>
          <w:top w:w="55" w:type="dxa"/>
          <w:left w:w="108" w:type="dxa"/>
          <w:right w:w="6" w:type="dxa"/>
        </w:tblCellMar>
        <w:tblLook w:val="04A0" w:firstRow="1" w:lastRow="0" w:firstColumn="1" w:lastColumn="0" w:noHBand="0" w:noVBand="1"/>
      </w:tblPr>
      <w:tblGrid>
        <w:gridCol w:w="2991"/>
        <w:gridCol w:w="6239"/>
      </w:tblGrid>
      <w:tr w:rsidR="00556DF5" w14:paraId="05FE48AC" w14:textId="77777777" w:rsidTr="00556DF5">
        <w:trPr>
          <w:trHeight w:val="310"/>
        </w:trPr>
        <w:tc>
          <w:tcPr>
            <w:tcW w:w="2991" w:type="dxa"/>
            <w:tcBorders>
              <w:top w:val="single" w:sz="4" w:space="0" w:color="000000"/>
              <w:left w:val="single" w:sz="4" w:space="0" w:color="000000"/>
              <w:bottom w:val="single" w:sz="4" w:space="0" w:color="000000"/>
              <w:right w:val="single" w:sz="4" w:space="0" w:color="000000"/>
            </w:tcBorders>
          </w:tcPr>
          <w:p w14:paraId="6875D537" w14:textId="77777777" w:rsidR="00556DF5" w:rsidRDefault="00556DF5" w:rsidP="004E6067">
            <w:pPr>
              <w:spacing w:after="0" w:line="259" w:lineRule="auto"/>
              <w:ind w:left="0" w:firstLine="0"/>
            </w:pPr>
            <w:proofErr w:type="spellStart"/>
            <w:r>
              <w:t>Family</w:t>
            </w:r>
            <w:proofErr w:type="spellEnd"/>
            <w:r>
              <w:t xml:space="preserve"> </w:t>
            </w:r>
            <w:proofErr w:type="spellStart"/>
            <w:r>
              <w:t>name</w:t>
            </w:r>
            <w:proofErr w:type="spellEnd"/>
            <w:r>
              <w:t xml:space="preserve"> </w:t>
            </w:r>
          </w:p>
        </w:tc>
        <w:tc>
          <w:tcPr>
            <w:tcW w:w="6239" w:type="dxa"/>
            <w:tcBorders>
              <w:top w:val="single" w:sz="4" w:space="0" w:color="000000"/>
              <w:left w:val="single" w:sz="4" w:space="0" w:color="000000"/>
              <w:bottom w:val="single" w:sz="4" w:space="0" w:color="000000"/>
              <w:right w:val="single" w:sz="4" w:space="0" w:color="000000"/>
            </w:tcBorders>
            <w:vAlign w:val="bottom"/>
          </w:tcPr>
          <w:p w14:paraId="0B819A04" w14:textId="77777777" w:rsidR="00556DF5" w:rsidRDefault="00556DF5" w:rsidP="004E6067">
            <w:pPr>
              <w:spacing w:after="0" w:line="259" w:lineRule="auto"/>
              <w:ind w:left="1" w:firstLine="0"/>
            </w:pPr>
            <w:r>
              <w:t xml:space="preserve"> </w:t>
            </w:r>
          </w:p>
        </w:tc>
      </w:tr>
      <w:tr w:rsidR="00556DF5" w14:paraId="4839209C" w14:textId="77777777" w:rsidTr="00556DF5">
        <w:trPr>
          <w:trHeight w:val="312"/>
        </w:trPr>
        <w:tc>
          <w:tcPr>
            <w:tcW w:w="2991" w:type="dxa"/>
            <w:tcBorders>
              <w:top w:val="single" w:sz="4" w:space="0" w:color="000000"/>
              <w:left w:val="single" w:sz="4" w:space="0" w:color="000000"/>
              <w:bottom w:val="single" w:sz="4" w:space="0" w:color="000000"/>
              <w:right w:val="single" w:sz="4" w:space="0" w:color="000000"/>
            </w:tcBorders>
          </w:tcPr>
          <w:p w14:paraId="0736B153" w14:textId="77777777" w:rsidR="00556DF5" w:rsidRDefault="00556DF5" w:rsidP="004E6067">
            <w:pPr>
              <w:spacing w:after="0" w:line="259" w:lineRule="auto"/>
              <w:ind w:left="0" w:firstLine="0"/>
            </w:pPr>
            <w:proofErr w:type="spellStart"/>
            <w:r>
              <w:t>Fist</w:t>
            </w:r>
            <w:proofErr w:type="spellEnd"/>
            <w:r>
              <w:t xml:space="preserve"> </w:t>
            </w:r>
            <w:proofErr w:type="spellStart"/>
            <w:r>
              <w:t>name</w:t>
            </w:r>
            <w:proofErr w:type="spellEnd"/>
            <w:r>
              <w:t xml:space="preserve"> </w:t>
            </w:r>
          </w:p>
        </w:tc>
        <w:tc>
          <w:tcPr>
            <w:tcW w:w="6239" w:type="dxa"/>
            <w:tcBorders>
              <w:top w:val="single" w:sz="4" w:space="0" w:color="000000"/>
              <w:left w:val="single" w:sz="4" w:space="0" w:color="000000"/>
              <w:bottom w:val="single" w:sz="4" w:space="0" w:color="000000"/>
              <w:right w:val="single" w:sz="4" w:space="0" w:color="000000"/>
            </w:tcBorders>
            <w:vAlign w:val="bottom"/>
          </w:tcPr>
          <w:p w14:paraId="583D7187" w14:textId="77777777" w:rsidR="00556DF5" w:rsidRDefault="00556DF5" w:rsidP="004E6067">
            <w:pPr>
              <w:spacing w:after="0" w:line="259" w:lineRule="auto"/>
              <w:ind w:left="1" w:firstLine="0"/>
            </w:pPr>
            <w:r>
              <w:t xml:space="preserve"> </w:t>
            </w:r>
          </w:p>
        </w:tc>
      </w:tr>
      <w:tr w:rsidR="00556DF5" w14:paraId="2EF82192" w14:textId="77777777" w:rsidTr="00556DF5">
        <w:trPr>
          <w:trHeight w:val="310"/>
        </w:trPr>
        <w:tc>
          <w:tcPr>
            <w:tcW w:w="2991" w:type="dxa"/>
            <w:tcBorders>
              <w:top w:val="single" w:sz="4" w:space="0" w:color="000000"/>
              <w:left w:val="single" w:sz="4" w:space="0" w:color="000000"/>
              <w:bottom w:val="single" w:sz="4" w:space="0" w:color="000000"/>
              <w:right w:val="single" w:sz="4" w:space="0" w:color="000000"/>
            </w:tcBorders>
          </w:tcPr>
          <w:p w14:paraId="52A4CEF9" w14:textId="77777777" w:rsidR="00556DF5" w:rsidRDefault="00556DF5" w:rsidP="004E6067">
            <w:pPr>
              <w:spacing w:after="0" w:line="259" w:lineRule="auto"/>
              <w:ind w:left="0" w:firstLine="0"/>
            </w:pPr>
            <w:proofErr w:type="spellStart"/>
            <w:r>
              <w:t>Date</w:t>
            </w:r>
            <w:proofErr w:type="spellEnd"/>
            <w:r>
              <w:t xml:space="preserve"> of </w:t>
            </w:r>
            <w:proofErr w:type="spellStart"/>
            <w:r>
              <w:t>birth</w:t>
            </w:r>
            <w:proofErr w:type="spellEnd"/>
            <w:r>
              <w:t xml:space="preserve">  </w:t>
            </w:r>
          </w:p>
        </w:tc>
        <w:tc>
          <w:tcPr>
            <w:tcW w:w="6239" w:type="dxa"/>
            <w:tcBorders>
              <w:top w:val="single" w:sz="4" w:space="0" w:color="000000"/>
              <w:left w:val="single" w:sz="4" w:space="0" w:color="000000"/>
              <w:bottom w:val="single" w:sz="4" w:space="0" w:color="000000"/>
              <w:right w:val="single" w:sz="4" w:space="0" w:color="000000"/>
            </w:tcBorders>
            <w:vAlign w:val="bottom"/>
          </w:tcPr>
          <w:p w14:paraId="17A4F92E" w14:textId="77777777" w:rsidR="00556DF5" w:rsidRDefault="00556DF5" w:rsidP="004E6067">
            <w:pPr>
              <w:spacing w:after="0" w:line="259" w:lineRule="auto"/>
              <w:ind w:left="1" w:firstLine="0"/>
            </w:pPr>
            <w:r>
              <w:t xml:space="preserve"> </w:t>
            </w:r>
          </w:p>
        </w:tc>
      </w:tr>
      <w:tr w:rsidR="00556DF5" w14:paraId="2AF834B1" w14:textId="77777777" w:rsidTr="00556DF5">
        <w:trPr>
          <w:trHeight w:val="310"/>
        </w:trPr>
        <w:tc>
          <w:tcPr>
            <w:tcW w:w="2991" w:type="dxa"/>
            <w:tcBorders>
              <w:top w:val="single" w:sz="4" w:space="0" w:color="000000"/>
              <w:left w:val="single" w:sz="4" w:space="0" w:color="000000"/>
              <w:bottom w:val="single" w:sz="4" w:space="0" w:color="000000"/>
              <w:right w:val="single" w:sz="4" w:space="0" w:color="000000"/>
            </w:tcBorders>
          </w:tcPr>
          <w:p w14:paraId="002C98F0" w14:textId="77777777" w:rsidR="00556DF5" w:rsidRDefault="00556DF5" w:rsidP="004E6067">
            <w:pPr>
              <w:spacing w:after="0" w:line="259" w:lineRule="auto"/>
              <w:ind w:left="0" w:firstLine="0"/>
            </w:pPr>
            <w:proofErr w:type="spellStart"/>
            <w:r>
              <w:t>Place</w:t>
            </w:r>
            <w:proofErr w:type="spellEnd"/>
            <w:r>
              <w:t xml:space="preserve"> of </w:t>
            </w:r>
            <w:proofErr w:type="spellStart"/>
            <w:r>
              <w:t>birth</w:t>
            </w:r>
            <w:proofErr w:type="spellEnd"/>
            <w:r>
              <w:t xml:space="preserve">  </w:t>
            </w:r>
          </w:p>
        </w:tc>
        <w:tc>
          <w:tcPr>
            <w:tcW w:w="6239" w:type="dxa"/>
            <w:tcBorders>
              <w:top w:val="single" w:sz="4" w:space="0" w:color="000000"/>
              <w:left w:val="single" w:sz="4" w:space="0" w:color="000000"/>
              <w:bottom w:val="single" w:sz="4" w:space="0" w:color="000000"/>
              <w:right w:val="single" w:sz="4" w:space="0" w:color="000000"/>
            </w:tcBorders>
            <w:vAlign w:val="bottom"/>
          </w:tcPr>
          <w:p w14:paraId="49F3D9D2" w14:textId="77777777" w:rsidR="00556DF5" w:rsidRDefault="00556DF5" w:rsidP="004E6067">
            <w:pPr>
              <w:spacing w:after="0" w:line="259" w:lineRule="auto"/>
              <w:ind w:left="1" w:firstLine="0"/>
            </w:pPr>
            <w:r>
              <w:t xml:space="preserve"> </w:t>
            </w:r>
          </w:p>
        </w:tc>
      </w:tr>
      <w:tr w:rsidR="00556DF5" w14:paraId="618EE6F3" w14:textId="77777777" w:rsidTr="00556DF5">
        <w:trPr>
          <w:trHeight w:val="310"/>
        </w:trPr>
        <w:tc>
          <w:tcPr>
            <w:tcW w:w="2991" w:type="dxa"/>
            <w:tcBorders>
              <w:top w:val="single" w:sz="4" w:space="0" w:color="000000"/>
              <w:left w:val="single" w:sz="4" w:space="0" w:color="000000"/>
              <w:bottom w:val="single" w:sz="4" w:space="0" w:color="000000"/>
              <w:right w:val="single" w:sz="4" w:space="0" w:color="000000"/>
            </w:tcBorders>
          </w:tcPr>
          <w:p w14:paraId="0F0A45A4" w14:textId="77777777" w:rsidR="00556DF5" w:rsidRDefault="00556DF5" w:rsidP="004E6067">
            <w:pPr>
              <w:spacing w:after="0" w:line="259" w:lineRule="auto"/>
              <w:ind w:left="0" w:firstLine="0"/>
            </w:pPr>
            <w:proofErr w:type="spellStart"/>
            <w:r>
              <w:t>Country</w:t>
            </w:r>
            <w:proofErr w:type="spellEnd"/>
            <w:r>
              <w:t xml:space="preserve">  </w:t>
            </w:r>
          </w:p>
        </w:tc>
        <w:tc>
          <w:tcPr>
            <w:tcW w:w="6239" w:type="dxa"/>
            <w:tcBorders>
              <w:top w:val="single" w:sz="4" w:space="0" w:color="000000"/>
              <w:left w:val="single" w:sz="4" w:space="0" w:color="000000"/>
              <w:bottom w:val="single" w:sz="4" w:space="0" w:color="000000"/>
              <w:right w:val="single" w:sz="4" w:space="0" w:color="000000"/>
            </w:tcBorders>
            <w:vAlign w:val="bottom"/>
          </w:tcPr>
          <w:p w14:paraId="181E682B" w14:textId="77777777" w:rsidR="00556DF5" w:rsidRDefault="00556DF5" w:rsidP="004E6067">
            <w:pPr>
              <w:spacing w:after="0" w:line="259" w:lineRule="auto"/>
              <w:ind w:left="1" w:firstLine="0"/>
            </w:pPr>
            <w:r>
              <w:t xml:space="preserve"> </w:t>
            </w:r>
          </w:p>
        </w:tc>
      </w:tr>
      <w:tr w:rsidR="00556DF5" w14:paraId="705CB475" w14:textId="77777777" w:rsidTr="00556DF5">
        <w:trPr>
          <w:trHeight w:val="310"/>
        </w:trPr>
        <w:tc>
          <w:tcPr>
            <w:tcW w:w="2991" w:type="dxa"/>
            <w:tcBorders>
              <w:top w:val="single" w:sz="4" w:space="0" w:color="000000"/>
              <w:left w:val="single" w:sz="4" w:space="0" w:color="000000"/>
              <w:bottom w:val="single" w:sz="4" w:space="0" w:color="000000"/>
              <w:right w:val="single" w:sz="4" w:space="0" w:color="000000"/>
            </w:tcBorders>
          </w:tcPr>
          <w:p w14:paraId="423EF45C" w14:textId="77777777" w:rsidR="00556DF5" w:rsidRDefault="00556DF5" w:rsidP="004E6067">
            <w:pPr>
              <w:spacing w:after="0" w:line="259" w:lineRule="auto"/>
              <w:ind w:left="0" w:firstLine="0"/>
            </w:pPr>
            <w:proofErr w:type="spellStart"/>
            <w:r>
              <w:t>Nationality</w:t>
            </w:r>
            <w:proofErr w:type="spellEnd"/>
            <w:r>
              <w:t xml:space="preserve"> </w:t>
            </w:r>
          </w:p>
        </w:tc>
        <w:tc>
          <w:tcPr>
            <w:tcW w:w="6239" w:type="dxa"/>
            <w:tcBorders>
              <w:top w:val="single" w:sz="4" w:space="0" w:color="000000"/>
              <w:left w:val="single" w:sz="4" w:space="0" w:color="000000"/>
              <w:bottom w:val="single" w:sz="4" w:space="0" w:color="000000"/>
              <w:right w:val="single" w:sz="4" w:space="0" w:color="000000"/>
            </w:tcBorders>
            <w:vAlign w:val="bottom"/>
          </w:tcPr>
          <w:p w14:paraId="04313F79" w14:textId="77777777" w:rsidR="00556DF5" w:rsidRDefault="00556DF5" w:rsidP="004E6067">
            <w:pPr>
              <w:spacing w:after="0" w:line="259" w:lineRule="auto"/>
              <w:ind w:left="1" w:firstLine="0"/>
            </w:pPr>
            <w:r>
              <w:t xml:space="preserve"> </w:t>
            </w:r>
          </w:p>
        </w:tc>
      </w:tr>
      <w:tr w:rsidR="00556DF5" w14:paraId="00C6D2E5" w14:textId="77777777" w:rsidTr="00556DF5">
        <w:trPr>
          <w:trHeight w:val="310"/>
        </w:trPr>
        <w:tc>
          <w:tcPr>
            <w:tcW w:w="2991" w:type="dxa"/>
            <w:tcBorders>
              <w:top w:val="single" w:sz="4" w:space="0" w:color="000000"/>
              <w:left w:val="single" w:sz="4" w:space="0" w:color="000000"/>
              <w:bottom w:val="single" w:sz="4" w:space="0" w:color="000000"/>
              <w:right w:val="single" w:sz="4" w:space="0" w:color="000000"/>
            </w:tcBorders>
          </w:tcPr>
          <w:p w14:paraId="2F83F2DA" w14:textId="77777777" w:rsidR="00556DF5" w:rsidRDefault="00556DF5" w:rsidP="004E6067">
            <w:pPr>
              <w:spacing w:after="0" w:line="259" w:lineRule="auto"/>
              <w:ind w:left="0" w:firstLine="0"/>
            </w:pPr>
            <w:proofErr w:type="spellStart"/>
            <w:r>
              <w:t>Gender</w:t>
            </w:r>
            <w:proofErr w:type="spellEnd"/>
            <w:r>
              <w:t xml:space="preserve">    </w:t>
            </w:r>
          </w:p>
        </w:tc>
        <w:tc>
          <w:tcPr>
            <w:tcW w:w="6239" w:type="dxa"/>
            <w:tcBorders>
              <w:top w:val="single" w:sz="4" w:space="0" w:color="000000"/>
              <w:left w:val="single" w:sz="4" w:space="0" w:color="000000"/>
              <w:bottom w:val="single" w:sz="4" w:space="0" w:color="000000"/>
              <w:right w:val="single" w:sz="4" w:space="0" w:color="000000"/>
            </w:tcBorders>
          </w:tcPr>
          <w:p w14:paraId="740862E5" w14:textId="77777777" w:rsidR="00556DF5" w:rsidRDefault="00556DF5" w:rsidP="004E6067">
            <w:pPr>
              <w:spacing w:after="0" w:line="259" w:lineRule="auto"/>
              <w:ind w:left="1" w:firstLine="0"/>
            </w:pPr>
            <w:r>
              <w:t xml:space="preserve"> F (__) M (__) </w:t>
            </w:r>
          </w:p>
        </w:tc>
      </w:tr>
      <w:tr w:rsidR="00556DF5" w14:paraId="4BBB55BB" w14:textId="77777777" w:rsidTr="00556DF5">
        <w:trPr>
          <w:trHeight w:val="312"/>
        </w:trPr>
        <w:tc>
          <w:tcPr>
            <w:tcW w:w="2991" w:type="dxa"/>
            <w:tcBorders>
              <w:top w:val="single" w:sz="4" w:space="0" w:color="000000"/>
              <w:left w:val="single" w:sz="4" w:space="0" w:color="000000"/>
              <w:bottom w:val="single" w:sz="4" w:space="0" w:color="000000"/>
              <w:right w:val="single" w:sz="4" w:space="0" w:color="000000"/>
            </w:tcBorders>
          </w:tcPr>
          <w:p w14:paraId="66955DA7" w14:textId="77777777" w:rsidR="00556DF5" w:rsidRDefault="00556DF5" w:rsidP="004E6067">
            <w:pPr>
              <w:spacing w:after="0" w:line="259" w:lineRule="auto"/>
              <w:ind w:left="0" w:firstLine="0"/>
            </w:pPr>
            <w:r>
              <w:t xml:space="preserve">Permanent </w:t>
            </w:r>
            <w:proofErr w:type="spellStart"/>
            <w:r>
              <w:t>address</w:t>
            </w:r>
            <w:proofErr w:type="spellEnd"/>
            <w:r>
              <w:t xml:space="preserve"> </w:t>
            </w:r>
          </w:p>
        </w:tc>
        <w:tc>
          <w:tcPr>
            <w:tcW w:w="6239" w:type="dxa"/>
            <w:tcBorders>
              <w:top w:val="single" w:sz="4" w:space="0" w:color="000000"/>
              <w:left w:val="single" w:sz="4" w:space="0" w:color="000000"/>
              <w:bottom w:val="single" w:sz="4" w:space="0" w:color="000000"/>
              <w:right w:val="single" w:sz="4" w:space="0" w:color="000000"/>
            </w:tcBorders>
            <w:vAlign w:val="bottom"/>
          </w:tcPr>
          <w:p w14:paraId="0B36ADEF" w14:textId="77777777" w:rsidR="00556DF5" w:rsidRDefault="00556DF5" w:rsidP="004E6067">
            <w:pPr>
              <w:spacing w:after="0" w:line="259" w:lineRule="auto"/>
              <w:ind w:left="1" w:firstLine="0"/>
            </w:pPr>
            <w:r>
              <w:t xml:space="preserve"> </w:t>
            </w:r>
          </w:p>
        </w:tc>
      </w:tr>
      <w:tr w:rsidR="00556DF5" w14:paraId="6715919F" w14:textId="77777777" w:rsidTr="00556DF5">
        <w:trPr>
          <w:trHeight w:val="310"/>
        </w:trPr>
        <w:tc>
          <w:tcPr>
            <w:tcW w:w="2991" w:type="dxa"/>
            <w:tcBorders>
              <w:top w:val="single" w:sz="4" w:space="0" w:color="000000"/>
              <w:left w:val="single" w:sz="4" w:space="0" w:color="000000"/>
              <w:bottom w:val="single" w:sz="4" w:space="0" w:color="000000"/>
              <w:right w:val="single" w:sz="4" w:space="0" w:color="000000"/>
            </w:tcBorders>
          </w:tcPr>
          <w:p w14:paraId="6CD4D1B4" w14:textId="77777777" w:rsidR="00556DF5" w:rsidRDefault="00556DF5" w:rsidP="004E6067">
            <w:pPr>
              <w:spacing w:after="0" w:line="259" w:lineRule="auto"/>
              <w:ind w:left="0" w:firstLine="0"/>
            </w:pPr>
            <w:proofErr w:type="spellStart"/>
            <w:r>
              <w:t>Town</w:t>
            </w:r>
            <w:proofErr w:type="spellEnd"/>
            <w:r>
              <w:t xml:space="preserve">  </w:t>
            </w:r>
          </w:p>
        </w:tc>
        <w:tc>
          <w:tcPr>
            <w:tcW w:w="6239" w:type="dxa"/>
            <w:tcBorders>
              <w:top w:val="single" w:sz="4" w:space="0" w:color="000000"/>
              <w:left w:val="single" w:sz="4" w:space="0" w:color="000000"/>
              <w:bottom w:val="single" w:sz="4" w:space="0" w:color="000000"/>
              <w:right w:val="single" w:sz="4" w:space="0" w:color="000000"/>
            </w:tcBorders>
            <w:vAlign w:val="bottom"/>
          </w:tcPr>
          <w:p w14:paraId="3B7DE060" w14:textId="77777777" w:rsidR="00556DF5" w:rsidRDefault="00556DF5" w:rsidP="004E6067">
            <w:pPr>
              <w:spacing w:after="0" w:line="259" w:lineRule="auto"/>
              <w:ind w:left="1" w:firstLine="0"/>
            </w:pPr>
            <w:r>
              <w:t xml:space="preserve"> </w:t>
            </w:r>
          </w:p>
        </w:tc>
      </w:tr>
      <w:tr w:rsidR="00556DF5" w14:paraId="12BEE52B" w14:textId="77777777" w:rsidTr="00556DF5">
        <w:trPr>
          <w:trHeight w:val="310"/>
        </w:trPr>
        <w:tc>
          <w:tcPr>
            <w:tcW w:w="2991" w:type="dxa"/>
            <w:tcBorders>
              <w:top w:val="single" w:sz="4" w:space="0" w:color="000000"/>
              <w:left w:val="single" w:sz="4" w:space="0" w:color="000000"/>
              <w:bottom w:val="single" w:sz="4" w:space="0" w:color="000000"/>
              <w:right w:val="single" w:sz="4" w:space="0" w:color="000000"/>
            </w:tcBorders>
          </w:tcPr>
          <w:p w14:paraId="41807D4B" w14:textId="77777777" w:rsidR="00556DF5" w:rsidRDefault="00556DF5" w:rsidP="004E6067">
            <w:pPr>
              <w:spacing w:after="0" w:line="259" w:lineRule="auto"/>
              <w:ind w:left="0" w:firstLine="0"/>
            </w:pPr>
            <w:proofErr w:type="spellStart"/>
            <w:r>
              <w:t>Zip</w:t>
            </w:r>
            <w:proofErr w:type="spellEnd"/>
            <w:r>
              <w:t xml:space="preserve"> </w:t>
            </w:r>
            <w:proofErr w:type="spellStart"/>
            <w:r>
              <w:t>code</w:t>
            </w:r>
            <w:proofErr w:type="spellEnd"/>
            <w:r>
              <w:t xml:space="preserve"> </w:t>
            </w:r>
          </w:p>
        </w:tc>
        <w:tc>
          <w:tcPr>
            <w:tcW w:w="6239" w:type="dxa"/>
            <w:tcBorders>
              <w:top w:val="single" w:sz="4" w:space="0" w:color="000000"/>
              <w:left w:val="single" w:sz="4" w:space="0" w:color="000000"/>
              <w:bottom w:val="single" w:sz="4" w:space="0" w:color="000000"/>
              <w:right w:val="single" w:sz="4" w:space="0" w:color="000000"/>
            </w:tcBorders>
            <w:vAlign w:val="bottom"/>
          </w:tcPr>
          <w:p w14:paraId="79537BBC" w14:textId="77777777" w:rsidR="00556DF5" w:rsidRDefault="00556DF5" w:rsidP="004E6067">
            <w:pPr>
              <w:spacing w:after="0" w:line="259" w:lineRule="auto"/>
              <w:ind w:left="1" w:firstLine="0"/>
            </w:pPr>
            <w:r>
              <w:t xml:space="preserve"> </w:t>
            </w:r>
          </w:p>
        </w:tc>
      </w:tr>
      <w:tr w:rsidR="00556DF5" w14:paraId="6357EF41" w14:textId="77777777" w:rsidTr="00556DF5">
        <w:trPr>
          <w:trHeight w:val="310"/>
        </w:trPr>
        <w:tc>
          <w:tcPr>
            <w:tcW w:w="2991" w:type="dxa"/>
            <w:tcBorders>
              <w:top w:val="single" w:sz="4" w:space="0" w:color="000000"/>
              <w:left w:val="single" w:sz="4" w:space="0" w:color="000000"/>
              <w:bottom w:val="single" w:sz="4" w:space="0" w:color="000000"/>
              <w:right w:val="single" w:sz="4" w:space="0" w:color="000000"/>
            </w:tcBorders>
          </w:tcPr>
          <w:p w14:paraId="406A5E7D" w14:textId="77777777" w:rsidR="00556DF5" w:rsidRDefault="00556DF5" w:rsidP="004E6067">
            <w:pPr>
              <w:spacing w:after="0" w:line="259" w:lineRule="auto"/>
              <w:ind w:left="0" w:firstLine="0"/>
            </w:pPr>
            <w:proofErr w:type="spellStart"/>
            <w:r>
              <w:t>Country</w:t>
            </w:r>
            <w:proofErr w:type="spellEnd"/>
            <w:r>
              <w:t xml:space="preserve">  </w:t>
            </w:r>
          </w:p>
        </w:tc>
        <w:tc>
          <w:tcPr>
            <w:tcW w:w="6239" w:type="dxa"/>
            <w:tcBorders>
              <w:top w:val="single" w:sz="4" w:space="0" w:color="000000"/>
              <w:left w:val="single" w:sz="4" w:space="0" w:color="000000"/>
              <w:bottom w:val="single" w:sz="4" w:space="0" w:color="000000"/>
              <w:right w:val="single" w:sz="4" w:space="0" w:color="000000"/>
            </w:tcBorders>
            <w:vAlign w:val="bottom"/>
          </w:tcPr>
          <w:p w14:paraId="4BB7C045" w14:textId="77777777" w:rsidR="00556DF5" w:rsidRDefault="00556DF5" w:rsidP="004E6067">
            <w:pPr>
              <w:spacing w:after="0" w:line="259" w:lineRule="auto"/>
              <w:ind w:left="1" w:firstLine="0"/>
            </w:pPr>
            <w:r>
              <w:t xml:space="preserve"> </w:t>
            </w:r>
          </w:p>
        </w:tc>
      </w:tr>
      <w:tr w:rsidR="00556DF5" w:rsidRPr="00AE5FD9" w14:paraId="21C34BAC" w14:textId="77777777" w:rsidTr="00556DF5">
        <w:trPr>
          <w:trHeight w:val="910"/>
        </w:trPr>
        <w:tc>
          <w:tcPr>
            <w:tcW w:w="2991" w:type="dxa"/>
            <w:tcBorders>
              <w:top w:val="single" w:sz="4" w:space="0" w:color="000000"/>
              <w:left w:val="single" w:sz="4" w:space="0" w:color="000000"/>
              <w:bottom w:val="single" w:sz="4" w:space="0" w:color="000000"/>
              <w:right w:val="single" w:sz="4" w:space="0" w:color="000000"/>
            </w:tcBorders>
            <w:vAlign w:val="center"/>
          </w:tcPr>
          <w:p w14:paraId="3F8288CC" w14:textId="77777777" w:rsidR="00556DF5" w:rsidRPr="00FC19ED" w:rsidRDefault="00556DF5" w:rsidP="004E6067">
            <w:pPr>
              <w:spacing w:after="0" w:line="259" w:lineRule="auto"/>
              <w:ind w:left="0" w:firstLine="0"/>
              <w:rPr>
                <w:lang w:val="en-US"/>
              </w:rPr>
            </w:pPr>
            <w:r w:rsidRPr="00FC19ED">
              <w:rPr>
                <w:lang w:val="en-US"/>
              </w:rPr>
              <w:t xml:space="preserve">Home phone number (incl. country and area </w:t>
            </w:r>
            <w:proofErr w:type="gramStart"/>
            <w:r w:rsidRPr="00FC19ED">
              <w:rPr>
                <w:lang w:val="en-US"/>
              </w:rPr>
              <w:t xml:space="preserve">code)   </w:t>
            </w:r>
            <w:proofErr w:type="gramEnd"/>
          </w:p>
        </w:tc>
        <w:tc>
          <w:tcPr>
            <w:tcW w:w="6239" w:type="dxa"/>
            <w:tcBorders>
              <w:top w:val="single" w:sz="4" w:space="0" w:color="000000"/>
              <w:left w:val="single" w:sz="4" w:space="0" w:color="000000"/>
              <w:bottom w:val="single" w:sz="4" w:space="0" w:color="000000"/>
              <w:right w:val="single" w:sz="4" w:space="0" w:color="000000"/>
            </w:tcBorders>
            <w:vAlign w:val="bottom"/>
          </w:tcPr>
          <w:p w14:paraId="0DC6E170" w14:textId="77777777" w:rsidR="00556DF5" w:rsidRPr="00FC19ED" w:rsidRDefault="00556DF5" w:rsidP="004E6067">
            <w:pPr>
              <w:spacing w:after="0" w:line="259" w:lineRule="auto"/>
              <w:ind w:left="1" w:firstLine="0"/>
              <w:rPr>
                <w:lang w:val="en-US"/>
              </w:rPr>
            </w:pPr>
            <w:r w:rsidRPr="00FC19ED">
              <w:rPr>
                <w:lang w:val="en-US"/>
              </w:rPr>
              <w:t xml:space="preserve"> </w:t>
            </w:r>
          </w:p>
        </w:tc>
      </w:tr>
      <w:tr w:rsidR="00556DF5" w:rsidRPr="00AE5FD9" w14:paraId="47E58B81" w14:textId="77777777" w:rsidTr="00556DF5">
        <w:trPr>
          <w:trHeight w:val="910"/>
        </w:trPr>
        <w:tc>
          <w:tcPr>
            <w:tcW w:w="2991" w:type="dxa"/>
            <w:tcBorders>
              <w:top w:val="single" w:sz="4" w:space="0" w:color="000000"/>
              <w:left w:val="single" w:sz="4" w:space="0" w:color="000000"/>
              <w:bottom w:val="single" w:sz="4" w:space="0" w:color="000000"/>
              <w:right w:val="single" w:sz="4" w:space="0" w:color="000000"/>
            </w:tcBorders>
            <w:vAlign w:val="center"/>
          </w:tcPr>
          <w:p w14:paraId="5C3AD1FC" w14:textId="77777777" w:rsidR="00556DF5" w:rsidRPr="00FC19ED" w:rsidRDefault="00556DF5" w:rsidP="004E6067">
            <w:pPr>
              <w:spacing w:after="0" w:line="259" w:lineRule="auto"/>
              <w:ind w:left="0" w:firstLine="0"/>
              <w:rPr>
                <w:lang w:val="en-US"/>
              </w:rPr>
            </w:pPr>
            <w:r w:rsidRPr="00FC19ED">
              <w:rPr>
                <w:lang w:val="en-US"/>
              </w:rPr>
              <w:t xml:space="preserve">Mobile phone number (incl. country and any other code)  </w:t>
            </w:r>
          </w:p>
        </w:tc>
        <w:tc>
          <w:tcPr>
            <w:tcW w:w="6239" w:type="dxa"/>
            <w:tcBorders>
              <w:top w:val="single" w:sz="4" w:space="0" w:color="000000"/>
              <w:left w:val="single" w:sz="4" w:space="0" w:color="000000"/>
              <w:bottom w:val="single" w:sz="4" w:space="0" w:color="000000"/>
              <w:right w:val="single" w:sz="4" w:space="0" w:color="000000"/>
            </w:tcBorders>
            <w:vAlign w:val="bottom"/>
          </w:tcPr>
          <w:p w14:paraId="57969BD8" w14:textId="77777777" w:rsidR="00556DF5" w:rsidRPr="00FC19ED" w:rsidRDefault="00556DF5" w:rsidP="004E6067">
            <w:pPr>
              <w:spacing w:after="0" w:line="259" w:lineRule="auto"/>
              <w:ind w:left="1" w:firstLine="0"/>
              <w:rPr>
                <w:lang w:val="en-US"/>
              </w:rPr>
            </w:pPr>
            <w:r w:rsidRPr="00FC19ED">
              <w:rPr>
                <w:lang w:val="en-US"/>
              </w:rPr>
              <w:t xml:space="preserve"> </w:t>
            </w:r>
          </w:p>
        </w:tc>
      </w:tr>
      <w:tr w:rsidR="00556DF5" w14:paraId="5BC28E9D" w14:textId="77777777" w:rsidTr="00556DF5">
        <w:trPr>
          <w:trHeight w:val="310"/>
        </w:trPr>
        <w:tc>
          <w:tcPr>
            <w:tcW w:w="2991" w:type="dxa"/>
            <w:tcBorders>
              <w:top w:val="single" w:sz="4" w:space="0" w:color="000000"/>
              <w:left w:val="single" w:sz="4" w:space="0" w:color="000000"/>
              <w:bottom w:val="single" w:sz="4" w:space="0" w:color="000000"/>
              <w:right w:val="single" w:sz="4" w:space="0" w:color="000000"/>
            </w:tcBorders>
          </w:tcPr>
          <w:p w14:paraId="18B7ABDC" w14:textId="77777777" w:rsidR="00556DF5" w:rsidRDefault="00556DF5" w:rsidP="004E6067">
            <w:pPr>
              <w:spacing w:after="0" w:line="259" w:lineRule="auto"/>
              <w:ind w:left="0" w:firstLine="0"/>
            </w:pPr>
            <w:r>
              <w:t xml:space="preserve">Email </w:t>
            </w:r>
            <w:proofErr w:type="spellStart"/>
            <w:r>
              <w:t>address</w:t>
            </w:r>
            <w:proofErr w:type="spellEnd"/>
            <w:r>
              <w:t xml:space="preserve">  </w:t>
            </w:r>
          </w:p>
        </w:tc>
        <w:tc>
          <w:tcPr>
            <w:tcW w:w="6239" w:type="dxa"/>
            <w:tcBorders>
              <w:top w:val="single" w:sz="4" w:space="0" w:color="000000"/>
              <w:left w:val="single" w:sz="4" w:space="0" w:color="000000"/>
              <w:bottom w:val="single" w:sz="4" w:space="0" w:color="000000"/>
              <w:right w:val="single" w:sz="4" w:space="0" w:color="000000"/>
            </w:tcBorders>
          </w:tcPr>
          <w:p w14:paraId="5948DFE7" w14:textId="77777777" w:rsidR="00556DF5" w:rsidRDefault="00556DF5" w:rsidP="004E6067">
            <w:pPr>
              <w:spacing w:after="160" w:line="259" w:lineRule="auto"/>
              <w:ind w:left="0" w:firstLine="0"/>
            </w:pPr>
          </w:p>
        </w:tc>
      </w:tr>
    </w:tbl>
    <w:p w14:paraId="2F05ED18" w14:textId="66ED94F8" w:rsidR="00556DF5" w:rsidRDefault="00556DF5" w:rsidP="00556DF5">
      <w:pPr>
        <w:ind w:left="0" w:firstLine="0"/>
      </w:pPr>
    </w:p>
    <w:p w14:paraId="11520BAC" w14:textId="77777777" w:rsidR="00AE5FD9" w:rsidRDefault="00AE5FD9" w:rsidP="00556DF5">
      <w:pPr>
        <w:ind w:left="0" w:firstLine="0"/>
      </w:pPr>
    </w:p>
    <w:p w14:paraId="7E7B44A6" w14:textId="71922EDC" w:rsidR="00556DF5" w:rsidRDefault="00556DF5" w:rsidP="00556DF5">
      <w:pPr>
        <w:ind w:left="-142" w:firstLine="0"/>
        <w:rPr>
          <w:color w:val="3B3838" w:themeColor="background2" w:themeShade="40"/>
          <w:lang w:val="en-US"/>
        </w:rPr>
      </w:pPr>
      <w:r>
        <w:rPr>
          <w:color w:val="3B3838" w:themeColor="background2" w:themeShade="40"/>
          <w:lang w:val="en-US"/>
        </w:rPr>
        <w:t>Supporting documents of the application form</w:t>
      </w:r>
      <w:r w:rsidRPr="00556DF5">
        <w:rPr>
          <w:color w:val="3B3838" w:themeColor="background2" w:themeShade="40"/>
          <w:lang w:val="en-US"/>
        </w:rPr>
        <w:t xml:space="preserve">: </w:t>
      </w:r>
    </w:p>
    <w:p w14:paraId="1074527B" w14:textId="77777777" w:rsidR="00AE5FD9" w:rsidRPr="00556DF5" w:rsidRDefault="00AE5FD9" w:rsidP="00556DF5">
      <w:pPr>
        <w:ind w:left="-142" w:firstLine="0"/>
        <w:rPr>
          <w:color w:val="3B3838" w:themeColor="background2" w:themeShade="40"/>
          <w:lang w:val="en-US"/>
        </w:rPr>
      </w:pPr>
    </w:p>
    <w:p w14:paraId="5A0599FA" w14:textId="101C8FDB" w:rsidR="00556DF5" w:rsidRPr="00556DF5" w:rsidRDefault="00556DF5" w:rsidP="00556DF5">
      <w:pPr>
        <w:numPr>
          <w:ilvl w:val="0"/>
          <w:numId w:val="1"/>
        </w:numPr>
        <w:ind w:hanging="360"/>
        <w:rPr>
          <w:color w:val="3B3838" w:themeColor="background2" w:themeShade="40"/>
          <w:lang w:val="en-US"/>
        </w:rPr>
      </w:pPr>
      <w:r w:rsidRPr="00556DF5">
        <w:rPr>
          <w:color w:val="3B3838" w:themeColor="background2" w:themeShade="40"/>
          <w:lang w:val="en-US"/>
        </w:rPr>
        <w:t xml:space="preserve">A clear photocopy of identity document (ID) or passport. </w:t>
      </w:r>
    </w:p>
    <w:p w14:paraId="23F0E776" w14:textId="77777777" w:rsidR="00556DF5" w:rsidRPr="00556DF5" w:rsidRDefault="00556DF5" w:rsidP="00556DF5">
      <w:pPr>
        <w:numPr>
          <w:ilvl w:val="0"/>
          <w:numId w:val="1"/>
        </w:numPr>
        <w:ind w:hanging="360"/>
        <w:rPr>
          <w:color w:val="3B3838" w:themeColor="background2" w:themeShade="40"/>
          <w:lang w:val="en-US"/>
        </w:rPr>
      </w:pPr>
      <w:r w:rsidRPr="00556DF5">
        <w:rPr>
          <w:color w:val="3B3838" w:themeColor="background2" w:themeShade="40"/>
          <w:lang w:val="en-US"/>
        </w:rPr>
        <w:t xml:space="preserve">A clear photocopy of a diploma or certificate of completion of studies. Regarding diplomas or certificates from foreign Universities must have been issued by the Hellenic NARIC (http://www.doatap.gr/en/index.php - organization supervised by the Hellenic Ministry of Education. It is responsible for the recognition of university or technological degrees that are awarded by foreign Higher Education Institutions (H.E.I.). The Hellenic NARIC is also </w:t>
      </w:r>
      <w:r w:rsidRPr="00556DF5">
        <w:rPr>
          <w:color w:val="3B3838" w:themeColor="background2" w:themeShade="40"/>
          <w:lang w:val="en-US"/>
        </w:rPr>
        <w:lastRenderedPageBreak/>
        <w:t xml:space="preserve">responsible for providing information about educational systems and accreditation of Institutions in Greece and abroad). During the application procedure a proof that an application for certification </w:t>
      </w:r>
      <w:proofErr w:type="gramStart"/>
      <w:r w:rsidRPr="00556DF5">
        <w:rPr>
          <w:color w:val="3B3838" w:themeColor="background2" w:themeShade="40"/>
          <w:lang w:val="en-US"/>
        </w:rPr>
        <w:t>has to</w:t>
      </w:r>
      <w:proofErr w:type="gramEnd"/>
      <w:r w:rsidRPr="00556DF5">
        <w:rPr>
          <w:color w:val="3B3838" w:themeColor="background2" w:themeShade="40"/>
          <w:lang w:val="en-US"/>
        </w:rPr>
        <w:t xml:space="preserve"> be submitted. The </w:t>
      </w:r>
    </w:p>
    <w:p w14:paraId="21590F5A" w14:textId="77777777" w:rsidR="00556DF5" w:rsidRPr="00556DF5" w:rsidRDefault="00556DF5" w:rsidP="00556DF5">
      <w:pPr>
        <w:numPr>
          <w:ilvl w:val="0"/>
          <w:numId w:val="1"/>
        </w:numPr>
        <w:ind w:hanging="360"/>
        <w:rPr>
          <w:color w:val="3B3838" w:themeColor="background2" w:themeShade="40"/>
          <w:lang w:val="en-US"/>
        </w:rPr>
      </w:pPr>
      <w:r w:rsidRPr="00556DF5">
        <w:rPr>
          <w:color w:val="3B3838" w:themeColor="background2" w:themeShade="40"/>
          <w:lang w:val="en-US"/>
        </w:rPr>
        <w:t xml:space="preserve">recognition of diploma or certificate of completion of studies by the Hellenic NARIC (which can be submitted by the end of the program) is a precondition for the award of the M.Sc. degree.  </w:t>
      </w:r>
    </w:p>
    <w:p w14:paraId="70AEA68A" w14:textId="77777777" w:rsidR="00556DF5" w:rsidRPr="00556DF5" w:rsidRDefault="00556DF5" w:rsidP="00556DF5">
      <w:pPr>
        <w:numPr>
          <w:ilvl w:val="0"/>
          <w:numId w:val="1"/>
        </w:numPr>
        <w:ind w:hanging="360"/>
        <w:rPr>
          <w:color w:val="3B3838" w:themeColor="background2" w:themeShade="40"/>
        </w:rPr>
      </w:pPr>
      <w:proofErr w:type="spellStart"/>
      <w:r w:rsidRPr="00556DF5">
        <w:rPr>
          <w:color w:val="3B3838" w:themeColor="background2" w:themeShade="40"/>
        </w:rPr>
        <w:t>Certificate</w:t>
      </w:r>
      <w:proofErr w:type="spellEnd"/>
      <w:r w:rsidRPr="00556DF5">
        <w:rPr>
          <w:color w:val="3B3838" w:themeColor="background2" w:themeShade="40"/>
        </w:rPr>
        <w:t xml:space="preserve"> of </w:t>
      </w:r>
      <w:proofErr w:type="spellStart"/>
      <w:r w:rsidRPr="00556DF5">
        <w:rPr>
          <w:color w:val="3B3838" w:themeColor="background2" w:themeShade="40"/>
        </w:rPr>
        <w:t>courses</w:t>
      </w:r>
      <w:proofErr w:type="spellEnd"/>
      <w:r w:rsidRPr="00556DF5">
        <w:rPr>
          <w:color w:val="3B3838" w:themeColor="background2" w:themeShade="40"/>
        </w:rPr>
        <w:t xml:space="preserve">’ </w:t>
      </w:r>
      <w:proofErr w:type="spellStart"/>
      <w:r w:rsidRPr="00556DF5">
        <w:rPr>
          <w:color w:val="3B3838" w:themeColor="background2" w:themeShade="40"/>
        </w:rPr>
        <w:t>analytical</w:t>
      </w:r>
      <w:proofErr w:type="spellEnd"/>
      <w:r w:rsidRPr="00556DF5">
        <w:rPr>
          <w:color w:val="3B3838" w:themeColor="background2" w:themeShade="40"/>
        </w:rPr>
        <w:t xml:space="preserve"> </w:t>
      </w:r>
      <w:proofErr w:type="spellStart"/>
      <w:r w:rsidRPr="00556DF5">
        <w:rPr>
          <w:color w:val="3B3838" w:themeColor="background2" w:themeShade="40"/>
        </w:rPr>
        <w:t>grades</w:t>
      </w:r>
      <w:proofErr w:type="spellEnd"/>
      <w:r w:rsidRPr="00556DF5">
        <w:rPr>
          <w:color w:val="3B3838" w:themeColor="background2" w:themeShade="40"/>
        </w:rPr>
        <w:t xml:space="preserve">  </w:t>
      </w:r>
    </w:p>
    <w:p w14:paraId="7737FAD5" w14:textId="77777777" w:rsidR="00556DF5" w:rsidRPr="00556DF5" w:rsidRDefault="00556DF5" w:rsidP="00556DF5">
      <w:pPr>
        <w:numPr>
          <w:ilvl w:val="0"/>
          <w:numId w:val="1"/>
        </w:numPr>
        <w:spacing w:after="0" w:line="259" w:lineRule="auto"/>
        <w:ind w:hanging="360"/>
        <w:rPr>
          <w:color w:val="3B3838" w:themeColor="background2" w:themeShade="40"/>
          <w:lang w:val="en-US"/>
        </w:rPr>
      </w:pPr>
      <w:r w:rsidRPr="00556DF5">
        <w:rPr>
          <w:color w:val="3B3838" w:themeColor="background2" w:themeShade="40"/>
          <w:lang w:val="en-US"/>
        </w:rPr>
        <w:t xml:space="preserve">Documentation of sufficient knowledge of the English language if needed (at least level B2).  </w:t>
      </w:r>
    </w:p>
    <w:p w14:paraId="399EC394" w14:textId="77777777" w:rsidR="00556DF5" w:rsidRPr="00556DF5" w:rsidRDefault="00556DF5" w:rsidP="00556DF5">
      <w:pPr>
        <w:numPr>
          <w:ilvl w:val="0"/>
          <w:numId w:val="1"/>
        </w:numPr>
        <w:ind w:hanging="360"/>
        <w:rPr>
          <w:color w:val="3B3838" w:themeColor="background2" w:themeShade="40"/>
          <w:lang w:val="en-US"/>
        </w:rPr>
      </w:pPr>
      <w:r w:rsidRPr="00556DF5">
        <w:rPr>
          <w:color w:val="3B3838" w:themeColor="background2" w:themeShade="40"/>
          <w:lang w:val="en-US"/>
        </w:rPr>
        <w:t xml:space="preserve">A curriculum vitae, which will include information about the studies, the research and/or professional activity and the scientific record of the Candidate (max. 3 pages) </w:t>
      </w:r>
    </w:p>
    <w:p w14:paraId="1AC1C488" w14:textId="77777777" w:rsidR="00556DF5" w:rsidRPr="00556DF5" w:rsidRDefault="00556DF5" w:rsidP="00556DF5">
      <w:pPr>
        <w:numPr>
          <w:ilvl w:val="0"/>
          <w:numId w:val="1"/>
        </w:numPr>
        <w:ind w:hanging="360"/>
        <w:rPr>
          <w:color w:val="3B3838" w:themeColor="background2" w:themeShade="40"/>
          <w:lang w:val="en-US"/>
        </w:rPr>
      </w:pPr>
      <w:r w:rsidRPr="00556DF5">
        <w:rPr>
          <w:color w:val="3B3838" w:themeColor="background2" w:themeShade="40"/>
          <w:lang w:val="en-US"/>
        </w:rPr>
        <w:t xml:space="preserve">A motivation letter (max. 1 page)  </w:t>
      </w:r>
    </w:p>
    <w:p w14:paraId="169D5EFD" w14:textId="77777777" w:rsidR="00556DF5" w:rsidRPr="00556DF5" w:rsidRDefault="00556DF5" w:rsidP="00556DF5">
      <w:pPr>
        <w:numPr>
          <w:ilvl w:val="0"/>
          <w:numId w:val="1"/>
        </w:numPr>
        <w:ind w:hanging="360"/>
        <w:rPr>
          <w:color w:val="3B3838" w:themeColor="background2" w:themeShade="40"/>
          <w:lang w:val="en-US"/>
        </w:rPr>
      </w:pPr>
      <w:r w:rsidRPr="00556DF5">
        <w:rPr>
          <w:color w:val="3B3838" w:themeColor="background2" w:themeShade="40"/>
          <w:lang w:val="en-US"/>
        </w:rPr>
        <w:t xml:space="preserve">List of publications in journals or conferences (if any) </w:t>
      </w:r>
    </w:p>
    <w:p w14:paraId="2E51D1A0" w14:textId="77777777" w:rsidR="00556DF5" w:rsidRPr="00556DF5" w:rsidRDefault="00556DF5" w:rsidP="00556DF5">
      <w:pPr>
        <w:numPr>
          <w:ilvl w:val="0"/>
          <w:numId w:val="1"/>
        </w:numPr>
        <w:ind w:hanging="360"/>
        <w:rPr>
          <w:color w:val="3B3838" w:themeColor="background2" w:themeShade="40"/>
          <w:lang w:val="en-US"/>
        </w:rPr>
      </w:pPr>
      <w:r w:rsidRPr="00556DF5">
        <w:rPr>
          <w:color w:val="3B3838" w:themeColor="background2" w:themeShade="40"/>
          <w:lang w:val="en-US"/>
        </w:rPr>
        <w:t xml:space="preserve">Evidence of professional or research activity (if any) </w:t>
      </w:r>
    </w:p>
    <w:p w14:paraId="13E3A611" w14:textId="77777777" w:rsidR="00556DF5" w:rsidRPr="00556DF5" w:rsidRDefault="00556DF5" w:rsidP="00556DF5">
      <w:pPr>
        <w:numPr>
          <w:ilvl w:val="0"/>
          <w:numId w:val="1"/>
        </w:numPr>
        <w:ind w:hanging="421"/>
        <w:rPr>
          <w:color w:val="3B3838" w:themeColor="background2" w:themeShade="40"/>
          <w:lang w:val="en-US"/>
        </w:rPr>
      </w:pPr>
      <w:r w:rsidRPr="00556DF5">
        <w:rPr>
          <w:color w:val="3B3838" w:themeColor="background2" w:themeShade="40"/>
          <w:lang w:val="en-US"/>
        </w:rPr>
        <w:t xml:space="preserve">Any other document to support the application </w:t>
      </w:r>
    </w:p>
    <w:p w14:paraId="3C9D7CB1" w14:textId="77777777" w:rsidR="00556DF5" w:rsidRDefault="00556DF5" w:rsidP="00556DF5">
      <w:pPr>
        <w:ind w:left="0" w:firstLine="0"/>
        <w:rPr>
          <w:color w:val="3B3838" w:themeColor="background2" w:themeShade="40"/>
          <w:lang w:val="en-US"/>
        </w:rPr>
      </w:pPr>
    </w:p>
    <w:p w14:paraId="24135B6E" w14:textId="11E8D6EC" w:rsidR="00556DF5" w:rsidRPr="00556DF5" w:rsidRDefault="00556DF5" w:rsidP="00556DF5">
      <w:pPr>
        <w:ind w:left="0" w:firstLine="0"/>
        <w:rPr>
          <w:color w:val="3B3838" w:themeColor="background2" w:themeShade="40"/>
          <w:lang w:val="en-US"/>
        </w:rPr>
      </w:pPr>
      <w:r w:rsidRPr="00556DF5">
        <w:rPr>
          <w:color w:val="3B3838" w:themeColor="background2" w:themeShade="40"/>
          <w:lang w:val="en-US"/>
        </w:rPr>
        <w:t xml:space="preserve">I declare that: </w:t>
      </w:r>
    </w:p>
    <w:p w14:paraId="15A751FF" w14:textId="77777777" w:rsidR="00556DF5" w:rsidRPr="00556DF5" w:rsidRDefault="00556DF5" w:rsidP="00556DF5">
      <w:pPr>
        <w:ind w:left="0" w:firstLine="0"/>
        <w:rPr>
          <w:color w:val="3B3838" w:themeColor="background2" w:themeShade="40"/>
          <w:lang w:val="en-US"/>
        </w:rPr>
      </w:pPr>
      <w:r w:rsidRPr="00556DF5">
        <w:rPr>
          <w:color w:val="3B3838" w:themeColor="background2" w:themeShade="40"/>
          <w:lang w:val="en-US"/>
        </w:rPr>
        <w:t>•</w:t>
      </w:r>
      <w:r w:rsidRPr="00556DF5">
        <w:rPr>
          <w:color w:val="3B3838" w:themeColor="background2" w:themeShade="40"/>
          <w:lang w:val="en-US"/>
        </w:rPr>
        <w:tab/>
        <w:t xml:space="preserve">I have fully read, </w:t>
      </w:r>
      <w:proofErr w:type="gramStart"/>
      <w:r w:rsidRPr="00556DF5">
        <w:rPr>
          <w:color w:val="3B3838" w:themeColor="background2" w:themeShade="40"/>
          <w:lang w:val="en-US"/>
        </w:rPr>
        <w:t>understood</w:t>
      </w:r>
      <w:proofErr w:type="gramEnd"/>
      <w:r w:rsidRPr="00556DF5">
        <w:rPr>
          <w:color w:val="3B3838" w:themeColor="background2" w:themeShade="40"/>
          <w:lang w:val="en-US"/>
        </w:rPr>
        <w:t xml:space="preserve"> and accepted the admission regulation and conditions specified in the attached “Communication” document of the PSP. </w:t>
      </w:r>
    </w:p>
    <w:p w14:paraId="4F015E9B" w14:textId="77777777" w:rsidR="00556DF5" w:rsidRPr="00556DF5" w:rsidRDefault="00556DF5" w:rsidP="00556DF5">
      <w:pPr>
        <w:ind w:left="0" w:firstLine="0"/>
        <w:rPr>
          <w:color w:val="3B3838" w:themeColor="background2" w:themeShade="40"/>
          <w:lang w:val="en-US"/>
        </w:rPr>
      </w:pPr>
      <w:r w:rsidRPr="00556DF5">
        <w:rPr>
          <w:color w:val="3B3838" w:themeColor="background2" w:themeShade="40"/>
          <w:lang w:val="en-US"/>
        </w:rPr>
        <w:t>•</w:t>
      </w:r>
      <w:r w:rsidRPr="00556DF5">
        <w:rPr>
          <w:color w:val="3B3838" w:themeColor="background2" w:themeShade="40"/>
          <w:lang w:val="en-US"/>
        </w:rPr>
        <w:tab/>
        <w:t xml:space="preserve">I have fully read, </w:t>
      </w:r>
      <w:proofErr w:type="gramStart"/>
      <w:r w:rsidRPr="00556DF5">
        <w:rPr>
          <w:color w:val="3B3838" w:themeColor="background2" w:themeShade="40"/>
          <w:lang w:val="en-US"/>
        </w:rPr>
        <w:t>understood</w:t>
      </w:r>
      <w:proofErr w:type="gramEnd"/>
      <w:r w:rsidRPr="00556DF5">
        <w:rPr>
          <w:color w:val="3B3838" w:themeColor="background2" w:themeShade="40"/>
          <w:lang w:val="en-US"/>
        </w:rPr>
        <w:t xml:space="preserve"> and accepted the condition that diplomas or certificates from foreign Universities must have been issued by the Hellenic NARIC </w:t>
      </w:r>
    </w:p>
    <w:p w14:paraId="02973847" w14:textId="70602FA7" w:rsidR="00556DF5" w:rsidRPr="00556DF5" w:rsidRDefault="00556DF5" w:rsidP="00556DF5">
      <w:pPr>
        <w:ind w:left="0" w:firstLine="0"/>
        <w:rPr>
          <w:color w:val="3B3838" w:themeColor="background2" w:themeShade="40"/>
          <w:lang w:val="en-US"/>
        </w:rPr>
      </w:pPr>
      <w:r w:rsidRPr="00556DF5">
        <w:rPr>
          <w:color w:val="3B3838" w:themeColor="background2" w:themeShade="40"/>
          <w:lang w:val="en-US"/>
        </w:rPr>
        <w:t xml:space="preserve">(http://www.doatap.gr/en/index.php - organization supervised by the Hellenic Ministry of Education. It is responsible for the recognition of university or technological degrees that are awarded by foreign Higher Education Institutions - H.E.I. The Hellenic NARIC is also responsible for providing information about educational systems and accreditation of Institutions in Greece and abroad). During the application procedure a proof that an application for certification </w:t>
      </w:r>
      <w:proofErr w:type="gramStart"/>
      <w:r w:rsidRPr="00556DF5">
        <w:rPr>
          <w:color w:val="3B3838" w:themeColor="background2" w:themeShade="40"/>
          <w:lang w:val="en-US"/>
        </w:rPr>
        <w:t>has to</w:t>
      </w:r>
      <w:proofErr w:type="gramEnd"/>
      <w:r w:rsidRPr="00556DF5">
        <w:rPr>
          <w:color w:val="3B3838" w:themeColor="background2" w:themeShade="40"/>
          <w:lang w:val="en-US"/>
        </w:rPr>
        <w:t xml:space="preserve"> be submitted. The recognition of diploma or certificate of completion of studies by the Hellenic NARIC (which can be submitted by the end of the program) is a precondition for the award of the M.Sc. degree.</w:t>
      </w:r>
    </w:p>
    <w:p w14:paraId="6BBB7619" w14:textId="0DC598A6" w:rsidR="00556DF5" w:rsidRPr="00556DF5" w:rsidRDefault="00556DF5" w:rsidP="00556DF5">
      <w:pPr>
        <w:ind w:left="0" w:firstLine="0"/>
        <w:rPr>
          <w:color w:val="3B3838" w:themeColor="background2" w:themeShade="40"/>
          <w:lang w:val="en-US"/>
        </w:rPr>
      </w:pPr>
    </w:p>
    <w:p w14:paraId="5FF8EB72" w14:textId="77777777" w:rsidR="00556DF5" w:rsidRPr="00556DF5" w:rsidRDefault="00556DF5" w:rsidP="00556DF5">
      <w:pPr>
        <w:ind w:left="0" w:firstLine="0"/>
        <w:rPr>
          <w:color w:val="3B3838" w:themeColor="background2" w:themeShade="40"/>
          <w:lang w:val="en-US"/>
        </w:rPr>
      </w:pPr>
      <w:r w:rsidRPr="00556DF5">
        <w:rPr>
          <w:color w:val="3B3838" w:themeColor="background2" w:themeShade="40"/>
          <w:lang w:val="en-US"/>
        </w:rPr>
        <w:t xml:space="preserve">I certify that this application form is accurate and complete to the best of my knowledge. </w:t>
      </w:r>
    </w:p>
    <w:p w14:paraId="6B6D5059" w14:textId="77777777" w:rsidR="00556DF5" w:rsidRPr="00556DF5" w:rsidRDefault="00556DF5" w:rsidP="00556DF5">
      <w:pPr>
        <w:ind w:left="0" w:firstLine="0"/>
        <w:rPr>
          <w:color w:val="3B3838" w:themeColor="background2" w:themeShade="40"/>
          <w:lang w:val="en-US"/>
        </w:rPr>
      </w:pPr>
      <w:r w:rsidRPr="00556DF5">
        <w:rPr>
          <w:color w:val="3B3838" w:themeColor="background2" w:themeShade="40"/>
          <w:lang w:val="en-US"/>
        </w:rPr>
        <w:t xml:space="preserve"> </w:t>
      </w:r>
    </w:p>
    <w:p w14:paraId="5BB061AA" w14:textId="77777777" w:rsidR="00556DF5" w:rsidRPr="00556DF5" w:rsidRDefault="00556DF5" w:rsidP="00556DF5">
      <w:pPr>
        <w:ind w:left="0" w:firstLine="0"/>
        <w:rPr>
          <w:color w:val="3B3838" w:themeColor="background2" w:themeShade="40"/>
          <w:lang w:val="en-US"/>
        </w:rPr>
      </w:pPr>
      <w:r w:rsidRPr="00556DF5">
        <w:rPr>
          <w:color w:val="3B3838" w:themeColor="background2" w:themeShade="40"/>
          <w:lang w:val="en-US"/>
        </w:rPr>
        <w:t xml:space="preserve"> </w:t>
      </w:r>
    </w:p>
    <w:p w14:paraId="189F9000" w14:textId="77777777" w:rsidR="00556DF5" w:rsidRPr="00556DF5" w:rsidRDefault="00556DF5" w:rsidP="00556DF5">
      <w:pPr>
        <w:ind w:left="0" w:firstLine="0"/>
        <w:rPr>
          <w:color w:val="3B3838" w:themeColor="background2" w:themeShade="40"/>
          <w:lang w:val="en-US"/>
        </w:rPr>
      </w:pPr>
      <w:r w:rsidRPr="00556DF5">
        <w:rPr>
          <w:color w:val="3B3838" w:themeColor="background2" w:themeShade="40"/>
          <w:lang w:val="en-US"/>
        </w:rPr>
        <w:t xml:space="preserve">Signature </w:t>
      </w:r>
    </w:p>
    <w:p w14:paraId="3C64104A" w14:textId="77777777" w:rsidR="00556DF5" w:rsidRPr="00556DF5" w:rsidRDefault="00556DF5" w:rsidP="00556DF5">
      <w:pPr>
        <w:ind w:left="0" w:firstLine="0"/>
        <w:rPr>
          <w:color w:val="3B3838" w:themeColor="background2" w:themeShade="40"/>
          <w:lang w:val="en-US"/>
        </w:rPr>
      </w:pPr>
      <w:r w:rsidRPr="00556DF5">
        <w:rPr>
          <w:color w:val="3B3838" w:themeColor="background2" w:themeShade="40"/>
          <w:lang w:val="en-US"/>
        </w:rPr>
        <w:t xml:space="preserve"> </w:t>
      </w:r>
    </w:p>
    <w:p w14:paraId="231123D7" w14:textId="65D1BAE0" w:rsidR="00556DF5" w:rsidRPr="00556DF5" w:rsidRDefault="00556DF5" w:rsidP="00556DF5">
      <w:pPr>
        <w:ind w:left="0" w:firstLine="0"/>
        <w:rPr>
          <w:color w:val="3B3838" w:themeColor="background2" w:themeShade="40"/>
          <w:lang w:val="en-US"/>
        </w:rPr>
      </w:pPr>
      <w:r w:rsidRPr="00556DF5">
        <w:rPr>
          <w:color w:val="3B3838" w:themeColor="background2" w:themeShade="40"/>
          <w:lang w:val="en-US"/>
        </w:rPr>
        <w:t>Date: ………………………………</w:t>
      </w:r>
    </w:p>
    <w:sectPr w:rsidR="00556DF5" w:rsidRPr="00556DF5">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6EA18" w14:textId="77777777" w:rsidR="00C02CB4" w:rsidRDefault="00C02CB4" w:rsidP="00556DF5">
      <w:pPr>
        <w:spacing w:after="0" w:line="240" w:lineRule="auto"/>
      </w:pPr>
      <w:r>
        <w:separator/>
      </w:r>
    </w:p>
  </w:endnote>
  <w:endnote w:type="continuationSeparator" w:id="0">
    <w:p w14:paraId="3BF733DC" w14:textId="77777777" w:rsidR="00C02CB4" w:rsidRDefault="00C02CB4" w:rsidP="00556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A7B85" w14:textId="77777777" w:rsidR="00C02CB4" w:rsidRDefault="00C02CB4" w:rsidP="00556DF5">
      <w:pPr>
        <w:spacing w:after="0" w:line="240" w:lineRule="auto"/>
      </w:pPr>
      <w:r>
        <w:separator/>
      </w:r>
    </w:p>
  </w:footnote>
  <w:footnote w:type="continuationSeparator" w:id="0">
    <w:p w14:paraId="609738C8" w14:textId="77777777" w:rsidR="00C02CB4" w:rsidRDefault="00C02CB4" w:rsidP="00556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61CAD" w14:textId="3F8994AA" w:rsidR="00556DF5" w:rsidRDefault="00556DF5" w:rsidP="00556DF5">
    <w:pPr>
      <w:pStyle w:val="Header"/>
      <w:ind w:left="-993"/>
    </w:pPr>
    <w:r>
      <w:rPr>
        <w:noProof/>
      </w:rPr>
      <w:drawing>
        <wp:inline distT="0" distB="0" distL="0" distR="0" wp14:anchorId="1C191068" wp14:editId="089726AC">
          <wp:extent cx="2650490" cy="76517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650490" cy="765175"/>
                  </a:xfrm>
                  <a:prstGeom prst="rect">
                    <a:avLst/>
                  </a:prstGeom>
                </pic:spPr>
              </pic:pic>
            </a:graphicData>
          </a:graphic>
        </wp:inline>
      </w:drawing>
    </w:r>
  </w:p>
  <w:p w14:paraId="2DA7F8B4" w14:textId="77E30BE8" w:rsidR="00556DF5" w:rsidRDefault="00556DF5" w:rsidP="00556DF5">
    <w:pPr>
      <w:pStyle w:val="Header"/>
      <w:ind w:left="-993"/>
      <w:rPr>
        <w:lang w:val="en-US"/>
      </w:rPr>
    </w:pPr>
    <w:r>
      <w:rPr>
        <w:lang w:val="en-US"/>
      </w:rPr>
      <w:t>School of Health Sciences</w:t>
    </w:r>
  </w:p>
  <w:p w14:paraId="059898F5" w14:textId="6A4258B4" w:rsidR="00556DF5" w:rsidRPr="00556DF5" w:rsidRDefault="00556DF5" w:rsidP="00556DF5">
    <w:pPr>
      <w:pStyle w:val="Header"/>
      <w:ind w:left="-993" w:firstLine="0"/>
      <w:rPr>
        <w:lang w:val="en-US"/>
      </w:rPr>
    </w:pPr>
    <w:r>
      <w:rPr>
        <w:lang w:val="en-US"/>
      </w:rPr>
      <w:t>Medical School and Department of Pharmacy</w:t>
    </w:r>
  </w:p>
  <w:p w14:paraId="0A9012A2" w14:textId="77777777" w:rsidR="00556DF5" w:rsidRPr="00556DF5" w:rsidRDefault="00556DF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13F12"/>
    <w:multiLevelType w:val="hybridMultilevel"/>
    <w:tmpl w:val="474EF2D4"/>
    <w:lvl w:ilvl="0" w:tplc="652CA5FC">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D3EA2F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00A140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AE8884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4124DE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8280FA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AE8AE7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93023D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F50B52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810588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DF5"/>
    <w:rsid w:val="00014C54"/>
    <w:rsid w:val="00556DF5"/>
    <w:rsid w:val="007F0BCB"/>
    <w:rsid w:val="00AE5FD9"/>
    <w:rsid w:val="00C02CB4"/>
    <w:rsid w:val="00E46FEE"/>
    <w:rsid w:val="00E979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EBD95"/>
  <w15:chartTrackingRefBased/>
  <w15:docId w15:val="{23406486-D67D-41CF-9111-98598958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before="240" w:after="20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DF5"/>
    <w:pPr>
      <w:spacing w:before="0" w:after="25" w:line="250" w:lineRule="auto"/>
      <w:ind w:left="10" w:hanging="10"/>
    </w:pPr>
    <w:rPr>
      <w:rFonts w:ascii="Calibri" w:eastAsia="Calibri" w:hAnsi="Calibri" w:cs="Calibri"/>
      <w:color w:val="000000"/>
      <w:kern w:val="0"/>
      <w:sz w:val="24"/>
      <w:lang w:eastAsia="el-GR"/>
      <w14:ligatures w14:val="none"/>
    </w:rPr>
  </w:style>
  <w:style w:type="paragraph" w:styleId="Heading1">
    <w:name w:val="heading 1"/>
    <w:next w:val="Normal"/>
    <w:link w:val="Heading1Char"/>
    <w:uiPriority w:val="9"/>
    <w:qFormat/>
    <w:rsid w:val="00556DF5"/>
    <w:pPr>
      <w:keepNext/>
      <w:keepLines/>
      <w:spacing w:before="0" w:after="0" w:line="222" w:lineRule="auto"/>
      <w:ind w:left="210" w:right="142"/>
      <w:jc w:val="center"/>
      <w:outlineLvl w:val="0"/>
    </w:pPr>
    <w:rPr>
      <w:rFonts w:ascii="Calibri" w:eastAsia="Calibri" w:hAnsi="Calibri" w:cs="Calibri"/>
      <w:b/>
      <w:color w:val="FF0000"/>
      <w:kern w:val="0"/>
      <w:sz w:val="32"/>
      <w:lang w:eastAsia="el-G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DF5"/>
    <w:pPr>
      <w:tabs>
        <w:tab w:val="center" w:pos="4153"/>
        <w:tab w:val="right" w:pos="8306"/>
      </w:tabs>
      <w:spacing w:after="0" w:line="240" w:lineRule="auto"/>
    </w:pPr>
  </w:style>
  <w:style w:type="character" w:customStyle="1" w:styleId="HeaderChar">
    <w:name w:val="Header Char"/>
    <w:basedOn w:val="DefaultParagraphFont"/>
    <w:link w:val="Header"/>
    <w:uiPriority w:val="99"/>
    <w:rsid w:val="00556DF5"/>
  </w:style>
  <w:style w:type="paragraph" w:styleId="Footer">
    <w:name w:val="footer"/>
    <w:basedOn w:val="Normal"/>
    <w:link w:val="FooterChar"/>
    <w:uiPriority w:val="99"/>
    <w:unhideWhenUsed/>
    <w:rsid w:val="00556DF5"/>
    <w:pPr>
      <w:tabs>
        <w:tab w:val="center" w:pos="4153"/>
        <w:tab w:val="right" w:pos="8306"/>
      </w:tabs>
      <w:spacing w:after="0" w:line="240" w:lineRule="auto"/>
    </w:pPr>
  </w:style>
  <w:style w:type="character" w:customStyle="1" w:styleId="FooterChar">
    <w:name w:val="Footer Char"/>
    <w:basedOn w:val="DefaultParagraphFont"/>
    <w:link w:val="Footer"/>
    <w:uiPriority w:val="99"/>
    <w:rsid w:val="00556DF5"/>
  </w:style>
  <w:style w:type="character" w:customStyle="1" w:styleId="Heading1Char">
    <w:name w:val="Heading 1 Char"/>
    <w:basedOn w:val="DefaultParagraphFont"/>
    <w:link w:val="Heading1"/>
    <w:uiPriority w:val="9"/>
    <w:rsid w:val="00556DF5"/>
    <w:rPr>
      <w:rFonts w:ascii="Calibri" w:eastAsia="Calibri" w:hAnsi="Calibri" w:cs="Calibri"/>
      <w:b/>
      <w:color w:val="FF0000"/>
      <w:kern w:val="0"/>
      <w:sz w:val="32"/>
      <w:lang w:eastAsia="el-GR"/>
      <w14:ligatures w14:val="none"/>
    </w:rPr>
  </w:style>
  <w:style w:type="table" w:customStyle="1" w:styleId="TableGrid">
    <w:name w:val="TableGrid"/>
    <w:rsid w:val="00556DF5"/>
    <w:pPr>
      <w:spacing w:before="0" w:after="0" w:line="240" w:lineRule="auto"/>
      <w:jc w:val="left"/>
    </w:pPr>
    <w:rPr>
      <w:rFonts w:eastAsiaTheme="minorEastAsia"/>
      <w:kern w:val="0"/>
      <w:lang w:eastAsia="el-GR"/>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474</Words>
  <Characters>2565</Characters>
  <Application>Microsoft Office Word</Application>
  <DocSecurity>0</DocSecurity>
  <Lines>21</Lines>
  <Paragraphs>6</Paragraphs>
  <ScaleCrop>false</ScaleCrop>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Radiology</dc:creator>
  <cp:keywords/>
  <dc:description/>
  <cp:lastModifiedBy>Radiology</cp:lastModifiedBy>
  <cp:revision>3</cp:revision>
  <dcterms:created xsi:type="dcterms:W3CDTF">2023-05-30T14:08:00Z</dcterms:created>
  <dcterms:modified xsi:type="dcterms:W3CDTF">2023-06-02T08:23:00Z</dcterms:modified>
</cp:coreProperties>
</file>