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2" w:rsidRDefault="007D3502" w:rsidP="007D3502">
      <w:pPr>
        <w:spacing w:before="240" w:after="0"/>
      </w:pPr>
      <w:r>
        <w:rPr>
          <w:rFonts w:ascii="Katsoulidis" w:hAnsi="Katsoulidis"/>
          <w:b/>
          <w:noProof/>
          <w:spacing w:val="20"/>
          <w:sz w:val="18"/>
          <w:szCs w:val="18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Default="007D3502" w:rsidP="000C5B09">
      <w:pPr>
        <w:pStyle w:val="3"/>
        <w:ind w:right="-91"/>
        <w:jc w:val="left"/>
        <w:rPr>
          <w:rFonts w:ascii="Katsoulidis" w:hAnsi="Katsoulidis"/>
          <w:b/>
          <w:spacing w:val="20"/>
          <w:sz w:val="18"/>
          <w:szCs w:val="18"/>
          <w:u w:val="none"/>
        </w:rPr>
      </w:pPr>
      <w:r>
        <w:rPr>
          <w:rFonts w:ascii="Katsoulidis" w:hAnsi="Katsoulidis"/>
          <w:b/>
          <w:spacing w:val="20"/>
          <w:sz w:val="18"/>
          <w:szCs w:val="18"/>
          <w:u w:val="none"/>
        </w:rPr>
        <w:t xml:space="preserve">       ΣΧΟΛΗ ΕΠΙΣΤΗΜΩΝ ΥΓΕΙΑΣ</w:t>
      </w:r>
    </w:p>
    <w:p w:rsidR="007D3502" w:rsidRDefault="007D3502" w:rsidP="000C5B09">
      <w:pPr>
        <w:pStyle w:val="3"/>
        <w:ind w:right="-91"/>
        <w:jc w:val="left"/>
        <w:rPr>
          <w:rFonts w:ascii="Katsoulidis" w:hAnsi="Katsoulidis"/>
          <w:b/>
          <w:spacing w:val="8"/>
          <w:w w:val="95"/>
          <w:sz w:val="18"/>
          <w:szCs w:val="18"/>
          <w:u w:val="none"/>
        </w:rPr>
      </w:pPr>
      <w:r>
        <w:rPr>
          <w:rFonts w:ascii="Katsoulidis" w:hAnsi="Katsoulidis"/>
          <w:b/>
          <w:spacing w:val="8"/>
          <w:w w:val="95"/>
          <w:sz w:val="18"/>
          <w:szCs w:val="18"/>
          <w:u w:val="none"/>
        </w:rPr>
        <w:t xml:space="preserve">         ΤΜΗΜΑ ΦΑΡΜΑΚΕΥΤΙΚΗΣ</w:t>
      </w:r>
    </w:p>
    <w:p w:rsidR="007D3502" w:rsidRPr="007D3502" w:rsidRDefault="007D3502" w:rsidP="000C5B09">
      <w:pPr>
        <w:spacing w:after="0" w:line="240" w:lineRule="auto"/>
        <w:ind w:left="567"/>
        <w:rPr>
          <w:rFonts w:ascii="Katsoulidis" w:hAnsi="Katsoulidis"/>
          <w:b/>
          <w:sz w:val="18"/>
          <w:szCs w:val="18"/>
          <w:lang w:val="el-GR"/>
        </w:rPr>
      </w:pPr>
      <w:r w:rsidRPr="007D3502">
        <w:rPr>
          <w:rFonts w:ascii="Katsoulidis" w:hAnsi="Katsoulidis"/>
          <w:b/>
          <w:sz w:val="18"/>
          <w:szCs w:val="18"/>
          <w:lang w:val="el-GR"/>
        </w:rPr>
        <w:t>ΓΡΑΜΜΑΤΕΙΑ</w:t>
      </w:r>
    </w:p>
    <w:p w:rsidR="007D3502" w:rsidRPr="00B5547F" w:rsidRDefault="007D3502" w:rsidP="007D3502">
      <w:pPr>
        <w:spacing w:after="240"/>
        <w:rPr>
          <w:rFonts w:ascii="Times New Roman" w:hAnsi="Times New Roman" w:cs="Times New Roman"/>
          <w:lang w:val="el-GR"/>
        </w:rPr>
      </w:pPr>
    </w:p>
    <w:p w:rsidR="007D3502" w:rsidRPr="00B5547F" w:rsidRDefault="007D3502" w:rsidP="007D3502">
      <w:pPr>
        <w:rPr>
          <w:rFonts w:ascii="Times New Roman" w:hAnsi="Times New Roman" w:cs="Times New Roman"/>
          <w:lang w:val="el-GR"/>
        </w:rPr>
      </w:pPr>
      <w:r w:rsidRPr="00B5547F">
        <w:rPr>
          <w:rFonts w:ascii="Times New Roman" w:hAnsi="Times New Roman" w:cs="Times New Roman"/>
          <w:lang w:val="el-GR"/>
        </w:rPr>
        <w:t xml:space="preserve">                                                                                              </w:t>
      </w:r>
      <w:r w:rsidR="000C5B09">
        <w:rPr>
          <w:rFonts w:ascii="Times New Roman" w:hAnsi="Times New Roman" w:cs="Times New Roman"/>
          <w:lang w:val="el-GR"/>
        </w:rPr>
        <w:t>Αθήνα,  28 Σεπτεμβρίου</w:t>
      </w:r>
      <w:r w:rsidRPr="00B5547F">
        <w:rPr>
          <w:rFonts w:ascii="Times New Roman" w:hAnsi="Times New Roman" w:cs="Times New Roman"/>
          <w:lang w:val="el-GR"/>
        </w:rPr>
        <w:t xml:space="preserve"> 202</w:t>
      </w:r>
      <w:r w:rsidR="000C5B09">
        <w:rPr>
          <w:rFonts w:ascii="Times New Roman" w:hAnsi="Times New Roman" w:cs="Times New Roman"/>
          <w:lang w:val="el-GR"/>
        </w:rPr>
        <w:t>1</w:t>
      </w:r>
    </w:p>
    <w:p w:rsidR="007D3502" w:rsidRPr="00B5547F" w:rsidRDefault="007D3502" w:rsidP="007D3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lang w:val="el-GR"/>
        </w:rPr>
      </w:pPr>
    </w:p>
    <w:p w:rsidR="007D3502" w:rsidRPr="00395422" w:rsidRDefault="007D3502" w:rsidP="000C5B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el-GR"/>
        </w:rPr>
      </w:pPr>
      <w:r w:rsidRPr="00395422">
        <w:rPr>
          <w:rFonts w:ascii="Times New Roman" w:eastAsia="Times New Roman" w:hAnsi="Times New Roman" w:cs="Times New Roman"/>
          <w:b/>
          <w:u w:val="single"/>
          <w:lang w:val="el-GR"/>
        </w:rPr>
        <w:t>ΑΝΑΚΟΙΝΩΣΗ</w:t>
      </w:r>
    </w:p>
    <w:p w:rsidR="00B5547F" w:rsidRPr="00633F64" w:rsidRDefault="00B5547F" w:rsidP="00633F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lang w:val="el-GR"/>
        </w:rPr>
      </w:pPr>
    </w:p>
    <w:p w:rsidR="0030293E" w:rsidRDefault="00633F64" w:rsidP="00633F6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l-GR"/>
        </w:rPr>
      </w:pPr>
      <w:r w:rsidRPr="00633F64">
        <w:rPr>
          <w:rFonts w:ascii="Times New Roman" w:eastAsia="Times New Roman" w:hAnsi="Times New Roman" w:cs="Times New Roman"/>
          <w:b/>
          <w:lang w:val="el-GR"/>
        </w:rPr>
        <w:t>ΟΛΟΚΛΗΡΩΣΗ ΔΙΑΔΙΑΚΑΣΙΑΣ ΕΓΓΡΑΦΗΣ</w:t>
      </w:r>
      <w:r w:rsidR="007D3502" w:rsidRPr="00633F64">
        <w:rPr>
          <w:rFonts w:ascii="Times New Roman" w:eastAsia="Times New Roman" w:hAnsi="Times New Roman" w:cs="Times New Roman"/>
          <w:b/>
          <w:lang w:val="el-GR"/>
        </w:rPr>
        <w:t xml:space="preserve"> ΠΡΩΤΟΕΤΩΝ ΦΟΙΤΗΤΩΝ ΤΜΗΜΑΤΟΣ ΦΑΡΜΑΚΕΥΤΙΚΗΣ</w:t>
      </w:r>
    </w:p>
    <w:p w:rsidR="0030293E" w:rsidRDefault="0030293E" w:rsidP="00633F6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l-GR"/>
        </w:rPr>
      </w:pPr>
      <w:r>
        <w:rPr>
          <w:rFonts w:ascii="Times New Roman" w:eastAsia="Times New Roman" w:hAnsi="Times New Roman" w:cs="Times New Roman"/>
          <w:b/>
          <w:lang w:val="el-GR"/>
        </w:rPr>
        <w:t>Κ</w:t>
      </w:r>
      <w:r w:rsidR="007D4B2C">
        <w:rPr>
          <w:rFonts w:ascii="Times New Roman" w:eastAsia="Times New Roman" w:hAnsi="Times New Roman" w:cs="Times New Roman"/>
          <w:b/>
          <w:lang w:val="el-GR"/>
        </w:rPr>
        <w:t>ΑΙ ΕΝΑΡΞΗ ΜΑΘΗΜΑΤΩΝ ΠΡΩΤΟΥ ΕΞΑΜΗΝΟΥ</w:t>
      </w:r>
      <w:r w:rsidR="007D3502" w:rsidRPr="00633F64">
        <w:rPr>
          <w:rFonts w:ascii="Times New Roman" w:eastAsia="Times New Roman" w:hAnsi="Times New Roman" w:cs="Times New Roman"/>
          <w:b/>
          <w:lang w:val="el-GR"/>
        </w:rPr>
        <w:t xml:space="preserve">, </w:t>
      </w:r>
    </w:p>
    <w:p w:rsidR="007D3502" w:rsidRPr="00633F64" w:rsidRDefault="0030293E" w:rsidP="00633F6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l-GR"/>
        </w:rPr>
      </w:pPr>
      <w:r>
        <w:rPr>
          <w:rFonts w:ascii="Times New Roman" w:eastAsia="Times New Roman" w:hAnsi="Times New Roman" w:cs="Times New Roman"/>
          <w:b/>
          <w:lang w:val="el-GR"/>
        </w:rPr>
        <w:t xml:space="preserve">ΑΚΑΔΗΜΑΪΚΟΥ ΕΤΟΥΣ </w:t>
      </w:r>
      <w:r w:rsidR="000C5B09">
        <w:rPr>
          <w:rFonts w:ascii="Times New Roman" w:eastAsia="Times New Roman" w:hAnsi="Times New Roman" w:cs="Times New Roman"/>
          <w:b/>
          <w:lang w:val="el-GR"/>
        </w:rPr>
        <w:t>2021-2022</w:t>
      </w:r>
    </w:p>
    <w:p w:rsidR="00633F64" w:rsidRDefault="00633F64" w:rsidP="00633F6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l-GR"/>
        </w:rPr>
      </w:pPr>
    </w:p>
    <w:p w:rsidR="00395422" w:rsidRDefault="00395422" w:rsidP="0039542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lang w:val="el-GR"/>
        </w:rPr>
      </w:pPr>
    </w:p>
    <w:p w:rsidR="00395422" w:rsidRDefault="00395422" w:rsidP="0039542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lang w:val="el-GR"/>
        </w:rPr>
      </w:pPr>
      <w:r w:rsidRPr="007D4B2C">
        <w:rPr>
          <w:rFonts w:ascii="Times New Roman" w:eastAsia="Times New Roman" w:hAnsi="Times New Roman"/>
          <w:b/>
          <w:lang w:val="el-GR"/>
        </w:rPr>
        <w:t>ΟΛΟΚΛΗΡΩΣΗ ΕΓΓΡΑΦΗΣ ΠΡΩΤΟΕΤΩΝ ΦΟΙΤΗΤΩΝ</w:t>
      </w:r>
      <w:r>
        <w:rPr>
          <w:rFonts w:ascii="Times New Roman" w:eastAsia="Times New Roman" w:hAnsi="Times New Roman"/>
          <w:b/>
          <w:lang w:val="el-GR"/>
        </w:rPr>
        <w:t>:</w:t>
      </w:r>
    </w:p>
    <w:p w:rsidR="00395422" w:rsidRPr="00395422" w:rsidRDefault="00395422" w:rsidP="0039542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lang w:val="el-GR"/>
        </w:rPr>
      </w:pPr>
    </w:p>
    <w:p w:rsidR="00633F64" w:rsidRDefault="00633F64" w:rsidP="00633F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633F64">
        <w:rPr>
          <w:rFonts w:ascii="Times New Roman" w:eastAsia="Times New Roman" w:hAnsi="Times New Roman" w:cs="Times New Roman"/>
          <w:lang w:val="el-GR"/>
        </w:rPr>
        <w:t>Καλούνται οι πρωτοετείς φοιτητές του Τμήματος Φαρμακευτικής, ακαδημαϊκού έτους 202</w:t>
      </w:r>
      <w:r w:rsidR="000C5B09">
        <w:rPr>
          <w:rFonts w:ascii="Times New Roman" w:eastAsia="Times New Roman" w:hAnsi="Times New Roman" w:cs="Times New Roman"/>
          <w:lang w:val="el-GR"/>
        </w:rPr>
        <w:t>1-2022</w:t>
      </w:r>
      <w:r w:rsidRPr="00633F64">
        <w:rPr>
          <w:rFonts w:ascii="Times New Roman" w:eastAsia="Times New Roman" w:hAnsi="Times New Roman" w:cs="Times New Roman"/>
          <w:lang w:val="el-GR"/>
        </w:rPr>
        <w:t xml:space="preserve">, </w:t>
      </w:r>
      <w:r>
        <w:rPr>
          <w:rFonts w:ascii="Times New Roman" w:eastAsia="Times New Roman" w:hAnsi="Times New Roman" w:cs="Times New Roman"/>
          <w:lang w:val="el-GR"/>
        </w:rPr>
        <w:t>οι οποίοι</w:t>
      </w:r>
      <w:r w:rsidRPr="00633F64">
        <w:rPr>
          <w:rFonts w:ascii="Times New Roman" w:eastAsia="Times New Roman" w:hAnsi="Times New Roman" w:cs="Times New Roman"/>
          <w:lang w:val="el-GR"/>
        </w:rPr>
        <w:t xml:space="preserve"> έχουν πραγματοποιήσει επιτυχώς τις παρακάτω ενέργειες:</w:t>
      </w:r>
    </w:p>
    <w:p w:rsidR="00920DD3" w:rsidRPr="00633F64" w:rsidRDefault="00920DD3" w:rsidP="00633F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val="el-GR"/>
        </w:rPr>
      </w:pPr>
    </w:p>
    <w:p w:rsidR="00B5547F" w:rsidRPr="00633F64" w:rsidRDefault="00633F64" w:rsidP="00633F6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val="el-GR"/>
        </w:rPr>
      </w:pPr>
      <w:r w:rsidRPr="0030293E">
        <w:rPr>
          <w:rFonts w:ascii="Times New Roman" w:eastAsia="Times New Roman" w:hAnsi="Times New Roman" w:cs="Times New Roman"/>
          <w:b/>
          <w:lang w:val="el-GR"/>
        </w:rPr>
        <w:t>1.</w:t>
      </w:r>
      <w:r w:rsidRPr="00633F64">
        <w:rPr>
          <w:rFonts w:ascii="Times New Roman" w:eastAsia="Times New Roman" w:hAnsi="Times New Roman" w:cs="Times New Roman"/>
          <w:lang w:val="el-GR"/>
        </w:rPr>
        <w:t xml:space="preserve">Ηλεκτρονική εγγραφή στην </w:t>
      </w:r>
      <w:r w:rsidR="00B5547F" w:rsidRPr="00633F64">
        <w:rPr>
          <w:rFonts w:ascii="Times New Roman" w:hAnsi="Times New Roman" w:cs="Times New Roman"/>
          <w:lang w:val="el-GR"/>
        </w:rPr>
        <w:t>ειδικά διαμορφωμένη ηλεκτρονική πλατφόρμα του Υπουργείου Παιδείας και Θρησκευμάτων</w:t>
      </w:r>
      <w:r w:rsidRPr="00633F64">
        <w:rPr>
          <w:rFonts w:ascii="Times New Roman" w:hAnsi="Times New Roman" w:cs="Times New Roman"/>
          <w:lang w:val="el-GR"/>
        </w:rPr>
        <w:t>, η οποία επέχει χαρακτήρα Υπεύθυνης Δήλωσης</w:t>
      </w:r>
    </w:p>
    <w:p w:rsidR="00633F64" w:rsidRDefault="00633F64" w:rsidP="00633F64">
      <w:pPr>
        <w:spacing w:before="100" w:beforeAutospacing="1" w:after="100" w:afterAutospacing="1" w:line="276" w:lineRule="auto"/>
        <w:rPr>
          <w:rFonts w:ascii="Times New Roman" w:hAnsi="Times New Roman" w:cs="Times New Roman"/>
          <w:lang w:val="el-GR"/>
        </w:rPr>
      </w:pPr>
      <w:r w:rsidRPr="0030293E">
        <w:rPr>
          <w:rFonts w:ascii="Times New Roman" w:hAnsi="Times New Roman" w:cs="Times New Roman"/>
          <w:b/>
          <w:lang w:val="el-GR"/>
        </w:rPr>
        <w:t>2.</w:t>
      </w:r>
      <w:r>
        <w:rPr>
          <w:rFonts w:ascii="Times New Roman" w:hAnsi="Times New Roman" w:cs="Times New Roman"/>
          <w:lang w:val="el-GR"/>
        </w:rPr>
        <w:t xml:space="preserve">Είσοδο σε ιστοσελίδα του ΕΚΠΑ με οδηγίες για την απόκτηση ηλεκτρονικού λογαριασμού στο Πανεπιστήμιο κατόπιν της λήψης </w:t>
      </w:r>
      <w:r w:rsidR="00E41790">
        <w:rPr>
          <w:rFonts w:ascii="Times New Roman" w:hAnsi="Times New Roman" w:cs="Times New Roman"/>
          <w:lang w:val="el-GR"/>
        </w:rPr>
        <w:t xml:space="preserve">μηνύματος </w:t>
      </w:r>
      <w:proofErr w:type="spellStart"/>
      <w:r>
        <w:rPr>
          <w:rFonts w:ascii="Times New Roman" w:hAnsi="Times New Roman" w:cs="Times New Roman"/>
          <w:lang w:val="en-US"/>
        </w:rPr>
        <w:t>sms</w:t>
      </w:r>
      <w:proofErr w:type="spellEnd"/>
      <w:r>
        <w:rPr>
          <w:rFonts w:ascii="Times New Roman" w:hAnsi="Times New Roman" w:cs="Times New Roman"/>
          <w:lang w:val="el-GR"/>
        </w:rPr>
        <w:t xml:space="preserve"> για τον Αριθμό Μητρώου τους</w:t>
      </w:r>
      <w:r w:rsidR="00920DD3">
        <w:rPr>
          <w:rFonts w:ascii="Times New Roman" w:hAnsi="Times New Roman" w:cs="Times New Roman"/>
          <w:lang w:val="el-GR"/>
        </w:rPr>
        <w:t xml:space="preserve"> (σημειώνεται ότι μετά την έγκριση των ηλεκτρονικών αιτήσεων από τη Γραμματεία για την απόκτηση ηλεκτρονικού λογαριασμού, οι φοιτητές αποκτούν πρόσβαση σε όλες τις ηλεκτρονικές υπηρεσίες του Πανεπιστημίου),</w:t>
      </w:r>
    </w:p>
    <w:p w:rsidR="0030293E" w:rsidRDefault="00920DD3" w:rsidP="00920DD3">
      <w:pPr>
        <w:spacing w:before="100" w:beforeAutospacing="1" w:after="100" w:afterAutospacing="1"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και προκειμένου να δ</w:t>
      </w:r>
      <w:r w:rsidR="0030293E">
        <w:rPr>
          <w:rFonts w:ascii="Times New Roman" w:hAnsi="Times New Roman" w:cs="Times New Roman"/>
          <w:lang w:val="el-GR"/>
        </w:rPr>
        <w:t>ιασφαλιστεί η ταυτοπροσωπία</w:t>
      </w:r>
      <w:r w:rsidR="0030293E" w:rsidRPr="0030293E">
        <w:rPr>
          <w:rFonts w:ascii="Times New Roman" w:hAnsi="Times New Roman" w:cs="Times New Roman"/>
          <w:lang w:val="el-GR"/>
        </w:rPr>
        <w:t>/</w:t>
      </w:r>
      <w:r>
        <w:rPr>
          <w:rFonts w:ascii="Times New Roman" w:hAnsi="Times New Roman" w:cs="Times New Roman"/>
          <w:lang w:val="el-GR"/>
        </w:rPr>
        <w:t>ταυτοποίηση των στοιχείων, να αποστεί</w:t>
      </w:r>
      <w:r w:rsidR="0030293E">
        <w:rPr>
          <w:rFonts w:ascii="Times New Roman" w:hAnsi="Times New Roman" w:cs="Times New Roman"/>
          <w:lang w:val="el-GR"/>
        </w:rPr>
        <w:t>λουν τα παρακάτω δικαιολογητικά για την ολοκλήρωση της διαδικασίας εγγραφής τους στο Τμήμα Φαρμακευτικής:</w:t>
      </w:r>
    </w:p>
    <w:p w:rsidR="0030293E" w:rsidRPr="00633F64" w:rsidRDefault="0030293E" w:rsidP="0030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33F64">
        <w:rPr>
          <w:rFonts w:ascii="Times New Roman" w:eastAsia="Times New Roman" w:hAnsi="Times New Roman" w:cs="Times New Roman"/>
          <w:lang w:val="el-GR" w:eastAsia="el-GR"/>
        </w:rPr>
        <w:t xml:space="preserve">Ευκρινές </w:t>
      </w:r>
      <w:r>
        <w:rPr>
          <w:rFonts w:ascii="Times New Roman" w:eastAsia="Times New Roman" w:hAnsi="Times New Roman" w:cs="Times New Roman"/>
          <w:lang w:val="el-GR" w:eastAsia="el-GR"/>
        </w:rPr>
        <w:t>φωτο</w:t>
      </w:r>
      <w:r w:rsidRPr="00633F64">
        <w:rPr>
          <w:rFonts w:ascii="Times New Roman" w:eastAsia="Times New Roman" w:hAnsi="Times New Roman" w:cs="Times New Roman"/>
          <w:lang w:val="el-GR" w:eastAsia="el-GR"/>
        </w:rPr>
        <w:t>αντίγραφο της αστυνομικής ταυτότητας ή διαβατηρίου.</w:t>
      </w:r>
    </w:p>
    <w:p w:rsidR="0030293E" w:rsidRPr="00633F64" w:rsidRDefault="0030293E" w:rsidP="0030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33F64">
        <w:rPr>
          <w:rFonts w:ascii="Times New Roman" w:eastAsia="Times New Roman" w:hAnsi="Times New Roman" w:cs="Times New Roman"/>
          <w:lang w:val="el-GR" w:eastAsia="el-GR"/>
        </w:rPr>
        <w:t>Εκτυπωμένη αίτηση εγγραφής από την ηλεκτρονική εφαρμογή του Υπουργείου Παιδείας και Θρησκευμάτων.</w:t>
      </w:r>
    </w:p>
    <w:p w:rsidR="0030293E" w:rsidRPr="00633F64" w:rsidRDefault="0030293E" w:rsidP="0030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>Δύο (2) πρόσφατες φωτογραφίες</w:t>
      </w:r>
      <w:r w:rsidRPr="00633F64">
        <w:rPr>
          <w:rFonts w:ascii="Times New Roman" w:eastAsia="Times New Roman" w:hAnsi="Times New Roman" w:cs="Times New Roman"/>
          <w:lang w:val="el-GR" w:eastAsia="el-GR"/>
        </w:rPr>
        <w:t xml:space="preserve"> τύπου αστυνομικής ταυτότητας</w:t>
      </w:r>
      <w:r w:rsidRPr="00633F64">
        <w:rPr>
          <w:rFonts w:ascii="Times New Roman" w:eastAsia="Times New Roman" w:hAnsi="Times New Roman" w:cs="Times New Roman"/>
          <w:b/>
          <w:lang w:val="el-GR" w:eastAsia="el-GR"/>
        </w:rPr>
        <w:t>.</w:t>
      </w:r>
    </w:p>
    <w:p w:rsidR="0030293E" w:rsidRPr="00395422" w:rsidRDefault="00E41790" w:rsidP="00920DD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lang w:val="el-GR"/>
        </w:rPr>
      </w:pPr>
      <w:r w:rsidRPr="00395422">
        <w:rPr>
          <w:rFonts w:ascii="Times New Roman" w:hAnsi="Times New Roman" w:cs="Times New Roman"/>
          <w:b/>
          <w:lang w:val="el-GR"/>
        </w:rPr>
        <w:t>Η αποστολή των δικαιολογητικών θα πραγματοποιηθεί με τους παρακάτω τρόπους:</w:t>
      </w:r>
    </w:p>
    <w:p w:rsidR="00E41790" w:rsidRPr="00395422" w:rsidRDefault="00E41790" w:rsidP="00920D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val="el-GR" w:eastAsia="el-GR"/>
        </w:rPr>
      </w:pPr>
      <w:r w:rsidRPr="00395422">
        <w:rPr>
          <w:rFonts w:ascii="Times New Roman" w:hAnsi="Times New Roman" w:cs="Times New Roman"/>
          <w:b/>
          <w:lang w:val="el-GR"/>
        </w:rPr>
        <w:t xml:space="preserve">Α) </w:t>
      </w:r>
      <w:r w:rsidR="00920DD3"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ταχυδρομικά ή </w:t>
      </w:r>
      <w:r w:rsidR="00B5547F"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>με ταχυμεταφορά</w:t>
      </w:r>
      <w:r w:rsidR="00920DD3"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 (</w:t>
      </w:r>
      <w:r w:rsidR="00920DD3" w:rsidRPr="00395422">
        <w:rPr>
          <w:rFonts w:ascii="Times New Roman" w:eastAsia="Times New Roman" w:hAnsi="Times New Roman" w:cs="Times New Roman"/>
          <w:b/>
          <w:bCs/>
          <w:lang w:val="en-US" w:eastAsia="el-GR"/>
        </w:rPr>
        <w:t>courier</w:t>
      </w:r>
      <w:r w:rsidR="00920DD3"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>)</w:t>
      </w:r>
      <w:r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>,</w:t>
      </w:r>
    </w:p>
    <w:p w:rsidR="0030293E" w:rsidRPr="00395422" w:rsidRDefault="00E41790" w:rsidP="00920D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val="el-GR" w:eastAsia="el-GR"/>
        </w:rPr>
      </w:pPr>
      <w:r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lastRenderedPageBreak/>
        <w:t>Β</w:t>
      </w:r>
      <w:r w:rsidR="00B5547F"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) </w:t>
      </w:r>
      <w:r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μέσω αποστολής </w:t>
      </w:r>
      <w:r w:rsidRPr="00395422">
        <w:rPr>
          <w:rFonts w:ascii="Times New Roman" w:eastAsia="Times New Roman" w:hAnsi="Times New Roman" w:cs="Times New Roman"/>
          <w:b/>
          <w:bCs/>
          <w:lang w:val="en-US" w:eastAsia="el-GR"/>
        </w:rPr>
        <w:t>e</w:t>
      </w:r>
      <w:r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>-</w:t>
      </w:r>
      <w:r w:rsidRPr="00395422">
        <w:rPr>
          <w:rFonts w:ascii="Times New Roman" w:eastAsia="Times New Roman" w:hAnsi="Times New Roman" w:cs="Times New Roman"/>
          <w:b/>
          <w:bCs/>
          <w:lang w:val="en-US" w:eastAsia="el-GR"/>
        </w:rPr>
        <w:t>mail</w:t>
      </w:r>
      <w:r w:rsidR="0030293E"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 στην ηλεκτρονική διεύθυνση της Γραμματείας του Τμήματος (</w:t>
      </w:r>
      <w:hyperlink r:id="rId6" w:history="1">
        <w:r w:rsidR="0030293E" w:rsidRPr="00395422">
          <w:rPr>
            <w:rStyle w:val="-"/>
            <w:rFonts w:ascii="Times New Roman" w:eastAsia="Times New Roman" w:hAnsi="Times New Roman" w:cs="Times New Roman"/>
            <w:b/>
            <w:bCs/>
            <w:lang w:val="en-US" w:eastAsia="el-GR"/>
          </w:rPr>
          <w:t>secr</w:t>
        </w:r>
        <w:r w:rsidR="0030293E" w:rsidRPr="00395422">
          <w:rPr>
            <w:rStyle w:val="-"/>
            <w:rFonts w:ascii="Times New Roman" w:eastAsia="Times New Roman" w:hAnsi="Times New Roman" w:cs="Times New Roman"/>
            <w:b/>
            <w:bCs/>
            <w:lang w:val="el-GR" w:eastAsia="el-GR"/>
          </w:rPr>
          <w:t>@</w:t>
        </w:r>
        <w:r w:rsidR="0030293E" w:rsidRPr="00395422">
          <w:rPr>
            <w:rStyle w:val="-"/>
            <w:rFonts w:ascii="Times New Roman" w:eastAsia="Times New Roman" w:hAnsi="Times New Roman" w:cs="Times New Roman"/>
            <w:b/>
            <w:bCs/>
            <w:lang w:val="en-US" w:eastAsia="el-GR"/>
          </w:rPr>
          <w:t>pharm</w:t>
        </w:r>
        <w:r w:rsidR="0030293E" w:rsidRPr="00395422">
          <w:rPr>
            <w:rStyle w:val="-"/>
            <w:rFonts w:ascii="Times New Roman" w:eastAsia="Times New Roman" w:hAnsi="Times New Roman" w:cs="Times New Roman"/>
            <w:b/>
            <w:bCs/>
            <w:lang w:val="el-GR" w:eastAsia="el-GR"/>
          </w:rPr>
          <w:t>.</w:t>
        </w:r>
        <w:r w:rsidR="0030293E" w:rsidRPr="00395422">
          <w:rPr>
            <w:rStyle w:val="-"/>
            <w:rFonts w:ascii="Times New Roman" w:eastAsia="Times New Roman" w:hAnsi="Times New Roman" w:cs="Times New Roman"/>
            <w:b/>
            <w:bCs/>
            <w:lang w:val="en-US" w:eastAsia="el-GR"/>
          </w:rPr>
          <w:t>uoa</w:t>
        </w:r>
        <w:r w:rsidR="0030293E" w:rsidRPr="00395422">
          <w:rPr>
            <w:rStyle w:val="-"/>
            <w:rFonts w:ascii="Times New Roman" w:eastAsia="Times New Roman" w:hAnsi="Times New Roman" w:cs="Times New Roman"/>
            <w:b/>
            <w:bCs/>
            <w:lang w:val="el-GR" w:eastAsia="el-GR"/>
          </w:rPr>
          <w:t>.</w:t>
        </w:r>
        <w:r w:rsidR="0030293E" w:rsidRPr="00395422">
          <w:rPr>
            <w:rStyle w:val="-"/>
            <w:rFonts w:ascii="Times New Roman" w:eastAsia="Times New Roman" w:hAnsi="Times New Roman" w:cs="Times New Roman"/>
            <w:b/>
            <w:bCs/>
            <w:lang w:val="en-US" w:eastAsia="el-GR"/>
          </w:rPr>
          <w:t>gr</w:t>
        </w:r>
      </w:hyperlink>
      <w:r w:rsidR="0030293E"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>)</w:t>
      </w:r>
      <w:r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, επισυνάπτοντας </w:t>
      </w:r>
      <w:r w:rsidR="00395422">
        <w:rPr>
          <w:rFonts w:ascii="Times New Roman" w:eastAsia="Times New Roman" w:hAnsi="Times New Roman" w:cs="Times New Roman"/>
          <w:b/>
          <w:bCs/>
          <w:lang w:val="el-GR" w:eastAsia="el-GR"/>
        </w:rPr>
        <w:t xml:space="preserve">ευκρινώς </w:t>
      </w:r>
      <w:r w:rsidRPr="00395422">
        <w:rPr>
          <w:rFonts w:ascii="Times New Roman" w:eastAsia="Times New Roman" w:hAnsi="Times New Roman" w:cs="Times New Roman"/>
          <w:b/>
          <w:bCs/>
          <w:lang w:val="el-GR" w:eastAsia="el-GR"/>
        </w:rPr>
        <w:t>σαρωμένα τα ως άνω δικαιολογητικά.</w:t>
      </w:r>
    </w:p>
    <w:p w:rsidR="007D3502" w:rsidRDefault="00E41790" w:rsidP="00395422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lang w:val="el-GR"/>
        </w:rPr>
      </w:pPr>
      <w:r>
        <w:rPr>
          <w:rFonts w:ascii="Times New Roman" w:eastAsia="Times New Roman" w:hAnsi="Times New Roman" w:cs="Times New Roman"/>
          <w:bCs/>
          <w:lang w:val="el-GR" w:eastAsia="el-GR"/>
        </w:rPr>
        <w:t xml:space="preserve">Σε εξαιρετικές περιπτώσεις, οι ενδιαφερόμενοι (αυτοπροσώπως ή μέσω νόμιμου εκπροσώπου) δύνανται να προσκομίσουν τα δικαιολογητικά της εγγραφής τους στη Γραμματεία του Τμήματος, </w:t>
      </w:r>
      <w:r w:rsidR="00395422">
        <w:rPr>
          <w:rFonts w:ascii="Times New Roman" w:eastAsia="Times New Roman" w:hAnsi="Times New Roman" w:cs="Times New Roman"/>
          <w:bCs/>
          <w:lang w:val="el-GR" w:eastAsia="el-GR"/>
        </w:rPr>
        <w:t xml:space="preserve">αποκλειστικά και </w:t>
      </w:r>
      <w:r>
        <w:rPr>
          <w:rFonts w:ascii="Times New Roman" w:eastAsia="Times New Roman" w:hAnsi="Times New Roman" w:cs="Times New Roman"/>
          <w:bCs/>
          <w:lang w:val="el-GR" w:eastAsia="el-GR"/>
        </w:rPr>
        <w:t xml:space="preserve">μόνο </w:t>
      </w:r>
      <w:r w:rsidR="00395422">
        <w:rPr>
          <w:rFonts w:ascii="Times New Roman" w:eastAsia="Times New Roman" w:hAnsi="Times New Roman" w:cs="Times New Roman"/>
          <w:bCs/>
          <w:lang w:val="el-GR" w:eastAsia="el-GR"/>
        </w:rPr>
        <w:t xml:space="preserve">κατόπιν </w:t>
      </w:r>
      <w:r>
        <w:rPr>
          <w:rFonts w:ascii="Times New Roman" w:eastAsia="Times New Roman" w:hAnsi="Times New Roman" w:cs="Times New Roman"/>
          <w:bCs/>
          <w:lang w:val="el-GR" w:eastAsia="el-GR"/>
        </w:rPr>
        <w:t xml:space="preserve">πρότερης τηλεφωνικής επικοινωνίας με τη Γραμματεία. </w:t>
      </w:r>
      <w:r w:rsidR="00395422">
        <w:rPr>
          <w:rFonts w:ascii="Times New Roman" w:eastAsia="Times New Roman" w:hAnsi="Times New Roman" w:cs="Times New Roman"/>
          <w:bCs/>
          <w:lang w:val="el-GR" w:eastAsia="el-GR"/>
        </w:rPr>
        <w:t xml:space="preserve">Κατά την προσέλευση </w:t>
      </w:r>
      <w:r w:rsidR="007D3502" w:rsidRPr="00395422">
        <w:rPr>
          <w:rFonts w:ascii="Times New Roman" w:hAnsi="Times New Roman" w:cs="Times New Roman"/>
          <w:bCs/>
          <w:lang w:val="el-GR"/>
        </w:rPr>
        <w:t>θα τηρηθούν όλα τα μέτρα πρόληψης κ</w:t>
      </w:r>
      <w:r w:rsidR="00395422" w:rsidRPr="00395422">
        <w:rPr>
          <w:rFonts w:ascii="Times New Roman" w:hAnsi="Times New Roman" w:cs="Times New Roman"/>
          <w:bCs/>
          <w:lang w:val="el-GR"/>
        </w:rPr>
        <w:t xml:space="preserve">ατά της διασποράς του </w:t>
      </w:r>
      <w:proofErr w:type="spellStart"/>
      <w:r w:rsidR="00395422" w:rsidRPr="00395422">
        <w:rPr>
          <w:rFonts w:ascii="Times New Roman" w:hAnsi="Times New Roman" w:cs="Times New Roman"/>
          <w:bCs/>
          <w:lang w:val="el-GR"/>
        </w:rPr>
        <w:t>κορωνοϊού</w:t>
      </w:r>
      <w:proofErr w:type="spellEnd"/>
      <w:r w:rsidR="00395422" w:rsidRPr="00395422">
        <w:rPr>
          <w:rFonts w:ascii="Times New Roman" w:hAnsi="Times New Roman" w:cs="Times New Roman"/>
          <w:bCs/>
          <w:lang w:val="el-GR"/>
        </w:rPr>
        <w:t xml:space="preserve"> (τ</w:t>
      </w:r>
      <w:r w:rsidR="007D3502" w:rsidRPr="00395422">
        <w:rPr>
          <w:rFonts w:ascii="Times New Roman" w:hAnsi="Times New Roman" w:cs="Times New Roman"/>
          <w:bCs/>
          <w:lang w:val="el-GR"/>
        </w:rPr>
        <w:t>ήρηση αποστάσεων</w:t>
      </w:r>
      <w:r w:rsidR="00395422" w:rsidRPr="00395422">
        <w:rPr>
          <w:rFonts w:ascii="Times New Roman" w:hAnsi="Times New Roman" w:cs="Times New Roman"/>
          <w:bCs/>
          <w:lang w:val="el-GR"/>
        </w:rPr>
        <w:t>, υποχρεωτική χρήση μάσκας, κ.λ</w:t>
      </w:r>
      <w:r w:rsidR="007D3502" w:rsidRPr="00395422">
        <w:rPr>
          <w:rFonts w:ascii="Times New Roman" w:hAnsi="Times New Roman" w:cs="Times New Roman"/>
          <w:bCs/>
          <w:lang w:val="el-GR"/>
        </w:rPr>
        <w:t>π.).</w:t>
      </w:r>
    </w:p>
    <w:p w:rsidR="000C5B09" w:rsidRDefault="000C5B09" w:rsidP="00395422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lang w:val="el-GR"/>
        </w:rPr>
      </w:pPr>
      <w:r w:rsidRPr="000C5B09">
        <w:rPr>
          <w:rFonts w:ascii="Times New Roman" w:hAnsi="Times New Roman" w:cs="Times New Roman"/>
          <w:b/>
          <w:bCs/>
          <w:lang w:val="el-GR"/>
        </w:rPr>
        <w:t>ΠΡΟΣΟΧΗ:</w:t>
      </w:r>
      <w:r>
        <w:rPr>
          <w:rFonts w:ascii="Times New Roman" w:hAnsi="Times New Roman" w:cs="Times New Roman"/>
          <w:bCs/>
          <w:lang w:val="el-GR"/>
        </w:rPr>
        <w:t xml:space="preserve"> οι πρωτοετείς φοιτητές του Τμήματος</w:t>
      </w:r>
      <w:r w:rsidR="00A1019E">
        <w:rPr>
          <w:rFonts w:ascii="Times New Roman" w:hAnsi="Times New Roman" w:cs="Times New Roman"/>
          <w:bCs/>
          <w:lang w:val="el-GR"/>
        </w:rPr>
        <w:t>, κατά την υποβολή των ως άνω δικαιολογητικών,</w:t>
      </w:r>
      <w:r>
        <w:rPr>
          <w:rFonts w:ascii="Times New Roman" w:hAnsi="Times New Roman" w:cs="Times New Roman"/>
          <w:bCs/>
          <w:lang w:val="el-GR"/>
        </w:rPr>
        <w:t xml:space="preserve"> πρέπει να γνωστοποιήσουν στη Γραμματεία εάν διαθέτουν πιστοποιητικό εμβολιασμού ή </w:t>
      </w:r>
      <w:proofErr w:type="spellStart"/>
      <w:r>
        <w:rPr>
          <w:rFonts w:ascii="Times New Roman" w:hAnsi="Times New Roman" w:cs="Times New Roman"/>
          <w:bCs/>
          <w:lang w:val="el-GR"/>
        </w:rPr>
        <w:t>νόσησης</w:t>
      </w:r>
      <w:proofErr w:type="spellEnd"/>
      <w:r>
        <w:rPr>
          <w:rFonts w:ascii="Times New Roman" w:hAnsi="Times New Roman" w:cs="Times New Roman"/>
          <w:bCs/>
          <w:lang w:val="el-GR"/>
        </w:rPr>
        <w:t xml:space="preserve">, ή εάν πρόκειται να παρακολουθήσουν τα μαθήματα πραγματοποιώντας εβδομαδιαίως δύο (2) </w:t>
      </w:r>
      <w:r>
        <w:rPr>
          <w:rFonts w:ascii="Times New Roman" w:hAnsi="Times New Roman" w:cs="Times New Roman"/>
          <w:bCs/>
          <w:lang w:val="en-US"/>
        </w:rPr>
        <w:t>PCR</w:t>
      </w:r>
      <w:r w:rsidRPr="000C5B09">
        <w:rPr>
          <w:rFonts w:ascii="Times New Roman" w:hAnsi="Times New Roman" w:cs="Times New Roman"/>
          <w:bCs/>
          <w:lang w:val="el-GR"/>
        </w:rPr>
        <w:t xml:space="preserve"> </w:t>
      </w:r>
      <w:r>
        <w:rPr>
          <w:rFonts w:ascii="Times New Roman" w:hAnsi="Times New Roman" w:cs="Times New Roman"/>
          <w:bCs/>
          <w:lang w:val="el-GR"/>
        </w:rPr>
        <w:t xml:space="preserve">ή </w:t>
      </w:r>
      <w:r>
        <w:rPr>
          <w:rFonts w:ascii="Times New Roman" w:hAnsi="Times New Roman" w:cs="Times New Roman"/>
          <w:bCs/>
          <w:lang w:val="en-US"/>
        </w:rPr>
        <w:t>Rapid</w:t>
      </w:r>
      <w:r w:rsidRPr="000C5B09">
        <w:rPr>
          <w:rFonts w:ascii="Times New Roman" w:hAnsi="Times New Roman" w:cs="Times New Roman"/>
          <w:bCs/>
          <w:lang w:val="el-GR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Test</w:t>
      </w:r>
      <w:r>
        <w:rPr>
          <w:rFonts w:ascii="Times New Roman" w:hAnsi="Times New Roman" w:cs="Times New Roman"/>
          <w:bCs/>
          <w:lang w:val="el-GR"/>
        </w:rPr>
        <w:t xml:space="preserve">, σύμφωνα με τα αναφερόμενα στην κείμενη νομοθεσία. </w:t>
      </w:r>
    </w:p>
    <w:p w:rsidR="000C5B09" w:rsidRPr="00A1019E" w:rsidRDefault="00A1019E" w:rsidP="00395422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Επισημαίνεται ότι, οι φοιτητές θα πρέπει να έχουν μαζί τους τα ως άνω πιστοποιητικά/βεβαιώσεις καθ’ όλη τη διάρκεια του ακαδημαϊκού εξαμήνου καθώς αποτελούν απαραίτητη προϋπόθεση για την είσοδό τους στις Αίθουσες διδασκαλίας των μαθημάτων.</w:t>
      </w:r>
    </w:p>
    <w:p w:rsidR="00395422" w:rsidRDefault="00395422" w:rsidP="0039542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</w:p>
    <w:p w:rsidR="00C3796B" w:rsidRPr="00633F64" w:rsidRDefault="00395422" w:rsidP="0039542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l-GR"/>
        </w:rPr>
      </w:pPr>
      <w:r>
        <w:rPr>
          <w:rFonts w:ascii="Times New Roman" w:eastAsia="Times New Roman" w:hAnsi="Times New Roman" w:cs="Times New Roman"/>
          <w:b/>
          <w:bCs/>
          <w:lang w:val="el-GR"/>
        </w:rPr>
        <w:t xml:space="preserve">ΕΝΑΡΞΗ ΜΑΘΗΜΑΤΩΝ ΠΡΩΤΟΥ </w:t>
      </w:r>
      <w:r w:rsidR="007D4B2C">
        <w:rPr>
          <w:rFonts w:ascii="Times New Roman" w:eastAsia="Times New Roman" w:hAnsi="Times New Roman" w:cs="Times New Roman"/>
          <w:b/>
          <w:bCs/>
          <w:lang w:val="el-GR"/>
        </w:rPr>
        <w:t>ΕΞΑΜΗΝΟΥ</w:t>
      </w:r>
      <w:r>
        <w:rPr>
          <w:rFonts w:ascii="Times New Roman" w:eastAsia="Times New Roman" w:hAnsi="Times New Roman" w:cs="Times New Roman"/>
          <w:b/>
          <w:bCs/>
          <w:lang w:val="el-GR"/>
        </w:rPr>
        <w:t>:</w:t>
      </w:r>
    </w:p>
    <w:p w:rsidR="00C3796B" w:rsidRDefault="00395422" w:rsidP="00395422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l-GR"/>
        </w:rPr>
      </w:pPr>
      <w:r>
        <w:rPr>
          <w:rFonts w:ascii="Times New Roman" w:eastAsia="Times New Roman" w:hAnsi="Times New Roman" w:cs="Times New Roman"/>
          <w:bCs/>
          <w:lang w:val="el-GR"/>
        </w:rPr>
        <w:t xml:space="preserve">Η έναρξη των μαθημάτων πρώτου </w:t>
      </w:r>
      <w:r w:rsidR="007D4B2C">
        <w:rPr>
          <w:rFonts w:ascii="Times New Roman" w:eastAsia="Times New Roman" w:hAnsi="Times New Roman" w:cs="Times New Roman"/>
          <w:bCs/>
          <w:lang w:val="el-GR"/>
        </w:rPr>
        <w:t>εξαμήνου</w:t>
      </w:r>
      <w:r>
        <w:rPr>
          <w:rFonts w:ascii="Times New Roman" w:eastAsia="Times New Roman" w:hAnsi="Times New Roman" w:cs="Times New Roman"/>
          <w:bCs/>
          <w:lang w:val="el-GR"/>
        </w:rPr>
        <w:t xml:space="preserve"> θα πραγματοποιηθεί </w:t>
      </w:r>
      <w:r w:rsidR="000C5B09">
        <w:rPr>
          <w:rFonts w:ascii="Times New Roman" w:eastAsia="Times New Roman" w:hAnsi="Times New Roman" w:cs="Times New Roman"/>
          <w:b/>
          <w:bCs/>
          <w:lang w:val="el-GR"/>
        </w:rPr>
        <w:t>τη Δευτέρα 4</w:t>
      </w:r>
      <w:r w:rsidRPr="00395422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0C5B09">
        <w:rPr>
          <w:rFonts w:ascii="Times New Roman" w:eastAsia="Times New Roman" w:hAnsi="Times New Roman" w:cs="Times New Roman"/>
          <w:b/>
          <w:bCs/>
          <w:lang w:val="el-GR"/>
        </w:rPr>
        <w:t>Οκτωβρίου 2021</w:t>
      </w:r>
      <w:r>
        <w:rPr>
          <w:rFonts w:ascii="Times New Roman" w:eastAsia="Times New Roman" w:hAnsi="Times New Roman" w:cs="Times New Roman"/>
          <w:bCs/>
          <w:lang w:val="el-GR"/>
        </w:rPr>
        <w:t>, σύμφωνα με το πρόγραμμα που είναι αναρτημένο στην ιστοσελίδα του Τμήματος.</w:t>
      </w:r>
    </w:p>
    <w:p w:rsidR="00395422" w:rsidRDefault="00A1019E" w:rsidP="00633F64">
      <w:pPr>
        <w:spacing w:line="276" w:lineRule="auto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Σε περίπτωση διαφοροποίησης ημερομηνιών έναρξης συγκεκριμένων μαθημάτων, θα ακολουθήσουν επιμέρους ανακοινώσεις στην ιστοσελίδα του Τμήματος.</w:t>
      </w:r>
    </w:p>
    <w:p w:rsidR="00A1019E" w:rsidRDefault="00A1019E" w:rsidP="00633F64">
      <w:pPr>
        <w:spacing w:line="276" w:lineRule="auto"/>
        <w:rPr>
          <w:rFonts w:ascii="Times New Roman" w:eastAsia="Times New Roman" w:hAnsi="Times New Roman" w:cs="Times New Roman"/>
          <w:lang w:val="el-GR"/>
        </w:rPr>
      </w:pPr>
    </w:p>
    <w:p w:rsidR="00A1019E" w:rsidRDefault="00A1019E" w:rsidP="00633F64">
      <w:pPr>
        <w:spacing w:line="276" w:lineRule="auto"/>
        <w:rPr>
          <w:rFonts w:ascii="Times New Roman" w:eastAsia="Times New Roman" w:hAnsi="Times New Roman" w:cs="Times New Roman"/>
          <w:lang w:val="el-GR"/>
        </w:rPr>
      </w:pPr>
    </w:p>
    <w:p w:rsidR="003D5811" w:rsidRPr="00633F64" w:rsidRDefault="00395422" w:rsidP="00633F64">
      <w:pPr>
        <w:spacing w:line="276" w:lineRule="auto"/>
        <w:rPr>
          <w:rFonts w:ascii="Times New Roman" w:hAnsi="Times New Roman" w:cs="Times New Roman"/>
          <w:lang w:val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el-GR"/>
        </w:rPr>
        <w:t>Εκ της Γραμματείας</w:t>
      </w:r>
    </w:p>
    <w:sectPr w:rsidR="003D5811" w:rsidRPr="00633F64" w:rsidSect="000C5B09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3"/>
    <w:rsid w:val="000470D6"/>
    <w:rsid w:val="000C0D5E"/>
    <w:rsid w:val="000C5B09"/>
    <w:rsid w:val="00170B16"/>
    <w:rsid w:val="001D2923"/>
    <w:rsid w:val="002C574D"/>
    <w:rsid w:val="0030293E"/>
    <w:rsid w:val="003614BC"/>
    <w:rsid w:val="003912D0"/>
    <w:rsid w:val="00395422"/>
    <w:rsid w:val="003C59D5"/>
    <w:rsid w:val="00400F5F"/>
    <w:rsid w:val="00633F64"/>
    <w:rsid w:val="0067604A"/>
    <w:rsid w:val="00683839"/>
    <w:rsid w:val="006F3C5F"/>
    <w:rsid w:val="007D3502"/>
    <w:rsid w:val="007D4B2C"/>
    <w:rsid w:val="008D1689"/>
    <w:rsid w:val="00920DD3"/>
    <w:rsid w:val="00993196"/>
    <w:rsid w:val="00A1019E"/>
    <w:rsid w:val="00A559A1"/>
    <w:rsid w:val="00AB331A"/>
    <w:rsid w:val="00B1693D"/>
    <w:rsid w:val="00B5547F"/>
    <w:rsid w:val="00C3796B"/>
    <w:rsid w:val="00C5382D"/>
    <w:rsid w:val="00CE75B3"/>
    <w:rsid w:val="00E41790"/>
    <w:rsid w:val="00F9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AC77"/>
  <w15:docId w15:val="{F06B0304-F061-4EEC-BF8B-CB08A40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pharm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Maria Xesfingi</cp:lastModifiedBy>
  <cp:revision>3</cp:revision>
  <cp:lastPrinted>2021-09-28T09:07:00Z</cp:lastPrinted>
  <dcterms:created xsi:type="dcterms:W3CDTF">2021-09-29T11:59:00Z</dcterms:created>
  <dcterms:modified xsi:type="dcterms:W3CDTF">2021-09-29T12:15:00Z</dcterms:modified>
</cp:coreProperties>
</file>