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E5A7E" w14:textId="0A33F804" w:rsidR="00820E4A" w:rsidRDefault="00661E86" w:rsidP="00224B43">
      <w:pPr>
        <w:spacing w:after="0" w:line="276" w:lineRule="auto"/>
        <w:jc w:val="center"/>
        <w:rPr>
          <w:rFonts w:ascii="Katsoulidis" w:hAnsi="Katsoulidis"/>
          <w:b/>
          <w:bCs/>
          <w:u w:val="single"/>
          <w:lang w:val="el-GR"/>
        </w:rPr>
      </w:pPr>
      <w:r>
        <w:rPr>
          <w:rFonts w:ascii="Katsoulidis" w:hAnsi="Katsoulidis"/>
          <w:b/>
          <w:bCs/>
          <w:u w:val="single"/>
          <w:lang w:val="el-GR"/>
        </w:rPr>
        <w:t>Θ</w:t>
      </w:r>
      <w:r w:rsidR="00AA290D" w:rsidRPr="006C1879">
        <w:rPr>
          <w:rFonts w:ascii="Katsoulidis" w:hAnsi="Katsoulidis"/>
          <w:b/>
          <w:bCs/>
          <w:u w:val="single"/>
          <w:lang w:val="el-GR"/>
        </w:rPr>
        <w:t xml:space="preserve">έματα που σχετίζονται με την </w:t>
      </w:r>
      <w:r w:rsidR="00C54FAA">
        <w:rPr>
          <w:rFonts w:ascii="Katsoulidis" w:hAnsi="Katsoulidis"/>
          <w:b/>
          <w:bCs/>
          <w:u w:val="single"/>
          <w:lang w:val="el-GR"/>
        </w:rPr>
        <w:t xml:space="preserve">πρώτη </w:t>
      </w:r>
      <w:r w:rsidR="00AA290D" w:rsidRPr="006C1879">
        <w:rPr>
          <w:rFonts w:ascii="Katsoulidis" w:hAnsi="Katsoulidis"/>
          <w:b/>
          <w:bCs/>
          <w:u w:val="single"/>
          <w:lang w:val="el-GR"/>
        </w:rPr>
        <w:t>εφαρμογή</w:t>
      </w:r>
      <w:r w:rsidR="00C54FAA">
        <w:rPr>
          <w:rFonts w:ascii="Katsoulidis" w:hAnsi="Katsoulidis"/>
          <w:b/>
          <w:bCs/>
          <w:u w:val="single"/>
          <w:lang w:val="el-GR"/>
        </w:rPr>
        <w:t>/λειτουργία</w:t>
      </w:r>
      <w:r w:rsidR="00AA290D" w:rsidRPr="006C1879">
        <w:rPr>
          <w:rFonts w:ascii="Katsoulidis" w:hAnsi="Katsoulidis"/>
          <w:b/>
          <w:bCs/>
          <w:u w:val="single"/>
          <w:lang w:val="el-GR"/>
        </w:rPr>
        <w:t xml:space="preserve"> του </w:t>
      </w:r>
      <w:r w:rsidR="00AA290D" w:rsidRPr="006C1879">
        <w:rPr>
          <w:rFonts w:ascii="Katsoulidis" w:hAnsi="Katsoulidis"/>
          <w:b/>
          <w:bCs/>
          <w:u w:val="single"/>
        </w:rPr>
        <w:t>Integrated</w:t>
      </w:r>
      <w:r w:rsidR="00AA290D" w:rsidRPr="006C1879">
        <w:rPr>
          <w:rFonts w:ascii="Katsoulidis" w:hAnsi="Katsoulidis"/>
          <w:b/>
          <w:bCs/>
          <w:u w:val="single"/>
          <w:lang w:val="el-GR"/>
        </w:rPr>
        <w:t xml:space="preserve"> </w:t>
      </w:r>
      <w:r w:rsidR="00AA290D" w:rsidRPr="006C1879">
        <w:rPr>
          <w:rFonts w:ascii="Katsoulidis" w:hAnsi="Katsoulidis"/>
          <w:b/>
          <w:bCs/>
          <w:u w:val="single"/>
        </w:rPr>
        <w:t>Master</w:t>
      </w:r>
    </w:p>
    <w:p w14:paraId="2187EA9A" w14:textId="739AB1A6" w:rsidR="006C1879" w:rsidRPr="006C1879" w:rsidRDefault="00C54FAA" w:rsidP="00224B43">
      <w:pPr>
        <w:spacing w:after="0" w:line="276" w:lineRule="auto"/>
        <w:jc w:val="center"/>
        <w:rPr>
          <w:rFonts w:ascii="Katsoulidis" w:hAnsi="Katsoulidis"/>
          <w:bCs/>
          <w:u w:val="single"/>
          <w:lang w:val="el-GR"/>
        </w:rPr>
      </w:pPr>
      <w:r>
        <w:rPr>
          <w:rFonts w:ascii="Katsoulidis" w:hAnsi="Katsoulidis"/>
          <w:b/>
          <w:bCs/>
          <w:u w:val="single"/>
          <w:lang w:val="el-GR"/>
        </w:rPr>
        <w:t>Αποφάσεις Συνέλευσης Τμήματος της 28/9/2023</w:t>
      </w:r>
    </w:p>
    <w:p w14:paraId="526B0E4C" w14:textId="4C35C42A" w:rsidR="00167B80" w:rsidRDefault="00167B80" w:rsidP="00224B43">
      <w:pPr>
        <w:spacing w:line="276" w:lineRule="auto"/>
        <w:rPr>
          <w:rFonts w:ascii="Katsoulidis" w:hAnsi="Katsoulidis"/>
          <w:u w:val="single"/>
          <w:lang w:val="el-GR"/>
        </w:rPr>
      </w:pPr>
    </w:p>
    <w:p w14:paraId="45B359B2" w14:textId="70AB288D" w:rsidR="00986444" w:rsidRDefault="00986444" w:rsidP="00986444">
      <w:pPr>
        <w:spacing w:line="276" w:lineRule="auto"/>
        <w:jc w:val="both"/>
        <w:rPr>
          <w:rFonts w:ascii="Katsoulidis" w:hAnsi="Katsoulidis"/>
          <w:lang w:val="el-GR"/>
        </w:rPr>
      </w:pPr>
      <w:r w:rsidRPr="00986444">
        <w:rPr>
          <w:rFonts w:ascii="Katsoulidis" w:hAnsi="Katsoulidis"/>
          <w:lang w:val="el-GR"/>
        </w:rPr>
        <w:t xml:space="preserve">Σας γνωρίζουμε ότι </w:t>
      </w:r>
      <w:r>
        <w:rPr>
          <w:rFonts w:ascii="Katsoulidis" w:hAnsi="Katsoulidis"/>
          <w:lang w:val="el-GR"/>
        </w:rPr>
        <w:t>η Συνέλευση του Τμήματος Φαρμακευτικής, στην από 28-9-2023 συνεδρίασή της, αποφάσισε τα κάτωθι, αναφορικά με ζητήματα που προκύπτουν στο πλαίσιο της πρώτης εφαρμογ</w:t>
      </w:r>
      <w:bookmarkStart w:id="0" w:name="_GoBack"/>
      <w:bookmarkEnd w:id="0"/>
      <w:r>
        <w:rPr>
          <w:rFonts w:ascii="Katsoulidis" w:hAnsi="Katsoulidis"/>
          <w:lang w:val="el-GR"/>
        </w:rPr>
        <w:t xml:space="preserve">ής/λειτουργίας του Προγράμματος Σπουδών του </w:t>
      </w:r>
      <w:r>
        <w:rPr>
          <w:rFonts w:ascii="Katsoulidis" w:hAnsi="Katsoulidis"/>
          <w:lang w:val="en-US"/>
        </w:rPr>
        <w:t>Integrated</w:t>
      </w:r>
      <w:r w:rsidRPr="00986444">
        <w:rPr>
          <w:rFonts w:ascii="Katsoulidis" w:hAnsi="Katsoulidis"/>
          <w:lang w:val="el-GR"/>
        </w:rPr>
        <w:t xml:space="preserve"> </w:t>
      </w:r>
      <w:r>
        <w:rPr>
          <w:rFonts w:ascii="Katsoulidis" w:hAnsi="Katsoulidis"/>
          <w:lang w:val="en-US"/>
        </w:rPr>
        <w:t>Master</w:t>
      </w:r>
      <w:r>
        <w:rPr>
          <w:rFonts w:ascii="Katsoulidis" w:hAnsi="Katsoulidis"/>
          <w:lang w:val="el-GR"/>
        </w:rPr>
        <w:t>:</w:t>
      </w:r>
    </w:p>
    <w:p w14:paraId="713FACDE" w14:textId="77777777" w:rsidR="00C968B0" w:rsidRPr="00AB34DF" w:rsidRDefault="00C968B0" w:rsidP="00986444">
      <w:pPr>
        <w:spacing w:line="276" w:lineRule="auto"/>
        <w:jc w:val="both"/>
        <w:rPr>
          <w:rFonts w:ascii="Katsoulidis" w:hAnsi="Katsoulidis"/>
          <w:lang w:val="el-GR"/>
        </w:rPr>
      </w:pPr>
    </w:p>
    <w:p w14:paraId="1CCEF397" w14:textId="5112CD78" w:rsidR="00986444" w:rsidRPr="00AB34DF" w:rsidRDefault="00593A7F" w:rsidP="00224B43">
      <w:pPr>
        <w:pStyle w:val="ListParagraph"/>
        <w:numPr>
          <w:ilvl w:val="0"/>
          <w:numId w:val="1"/>
        </w:numPr>
        <w:spacing w:line="276" w:lineRule="auto"/>
        <w:jc w:val="both"/>
        <w:rPr>
          <w:rFonts w:ascii="Katsoulidis" w:hAnsi="Katsoulidis"/>
          <w:bCs/>
          <w:lang w:val="el-GR"/>
        </w:rPr>
      </w:pPr>
      <w:r w:rsidRPr="00AB34DF">
        <w:rPr>
          <w:rFonts w:ascii="Katsoulidis" w:hAnsi="Katsoulidis"/>
          <w:bCs/>
          <w:lang w:val="el-GR"/>
        </w:rPr>
        <w:t>Ε</w:t>
      </w:r>
      <w:r w:rsidR="00986444" w:rsidRPr="00AB34DF">
        <w:rPr>
          <w:rFonts w:ascii="Katsoulidis" w:hAnsi="Katsoulidis"/>
          <w:bCs/>
          <w:lang w:val="el-GR"/>
        </w:rPr>
        <w:t xml:space="preserve">πιβεβαίωσε  την υποχρεωτική ένταξη όλων των πεμπτοετών φοιτητών στο Πρόγραμμα Σπουδών του </w:t>
      </w:r>
      <w:r w:rsidR="00986444" w:rsidRPr="00AB34DF">
        <w:rPr>
          <w:rFonts w:ascii="Katsoulidis" w:hAnsi="Katsoulidis"/>
          <w:bCs/>
          <w:lang w:val="en-US"/>
        </w:rPr>
        <w:t>Integrated</w:t>
      </w:r>
      <w:r w:rsidR="00986444" w:rsidRPr="00AB34DF">
        <w:rPr>
          <w:rFonts w:ascii="Katsoulidis" w:hAnsi="Katsoulidis"/>
          <w:bCs/>
          <w:lang w:val="el-GR"/>
        </w:rPr>
        <w:t xml:space="preserve"> </w:t>
      </w:r>
      <w:r w:rsidR="00986444" w:rsidRPr="00AB34DF">
        <w:rPr>
          <w:rFonts w:ascii="Katsoulidis" w:hAnsi="Katsoulidis"/>
          <w:bCs/>
          <w:lang w:val="en-US"/>
        </w:rPr>
        <w:t>Master</w:t>
      </w:r>
      <w:r w:rsidR="00986444" w:rsidRPr="00AB34DF">
        <w:rPr>
          <w:rFonts w:ascii="Katsoulidis" w:hAnsi="Katsoulidis"/>
          <w:bCs/>
          <w:lang w:val="el-GR"/>
        </w:rPr>
        <w:t xml:space="preserve">. Όπως έχει ήδη αναφερθεί σε προηγούμενες ανακοινώσεις του Τμήματος, όλοι οι εισαχθέντες/εισακτέοι φοιτητές στο Τμήμα Φαρμακευτικής, από το ακαδημαϊκό έτος 2019-2020 και εφεξής, εντάσσονται στο Πρόγραμμα Σπουδών του </w:t>
      </w:r>
      <w:r w:rsidR="00986444" w:rsidRPr="00AB34DF">
        <w:rPr>
          <w:rFonts w:ascii="Katsoulidis" w:hAnsi="Katsoulidis"/>
          <w:bCs/>
          <w:lang w:val="en-US"/>
        </w:rPr>
        <w:t>Integrated</w:t>
      </w:r>
      <w:r w:rsidR="00986444" w:rsidRPr="00AB34DF">
        <w:rPr>
          <w:rFonts w:ascii="Katsoulidis" w:hAnsi="Katsoulidis"/>
          <w:bCs/>
          <w:lang w:val="el-GR"/>
        </w:rPr>
        <w:t xml:space="preserve"> </w:t>
      </w:r>
      <w:r w:rsidR="00986444" w:rsidRPr="00AB34DF">
        <w:rPr>
          <w:rFonts w:ascii="Katsoulidis" w:hAnsi="Katsoulidis"/>
          <w:bCs/>
          <w:lang w:val="en-US"/>
        </w:rPr>
        <w:t>Master</w:t>
      </w:r>
      <w:r w:rsidR="00986444" w:rsidRPr="00AB34DF">
        <w:rPr>
          <w:rFonts w:ascii="Katsoulidis" w:hAnsi="Katsoulidis"/>
          <w:bCs/>
          <w:lang w:val="el-GR"/>
        </w:rPr>
        <w:t xml:space="preserve">. </w:t>
      </w:r>
    </w:p>
    <w:p w14:paraId="59DC589F" w14:textId="64205EFE" w:rsidR="00986444" w:rsidRPr="00AB34DF" w:rsidRDefault="00962AA5" w:rsidP="00224B43">
      <w:pPr>
        <w:pStyle w:val="CommentText"/>
        <w:spacing w:line="276" w:lineRule="auto"/>
        <w:ind w:left="709"/>
        <w:jc w:val="both"/>
        <w:rPr>
          <w:rFonts w:ascii="Katsoulidis" w:hAnsi="Katsoulidis"/>
          <w:bCs/>
          <w:sz w:val="22"/>
          <w:szCs w:val="22"/>
          <w:lang w:val="el-GR"/>
        </w:rPr>
      </w:pPr>
      <w:r w:rsidRPr="00AB34DF">
        <w:rPr>
          <w:rFonts w:ascii="Katsoulidis" w:hAnsi="Katsoulidis"/>
          <w:bCs/>
          <w:sz w:val="22"/>
          <w:szCs w:val="22"/>
          <w:lang w:val="el-GR"/>
        </w:rPr>
        <w:t xml:space="preserve">Επισήμανση: εξαιρούνται οι εισαχθέντες </w:t>
      </w:r>
      <w:r w:rsidR="00986444" w:rsidRPr="00AB34DF">
        <w:rPr>
          <w:rFonts w:ascii="Katsoulidis" w:hAnsi="Katsoulidis"/>
          <w:bCs/>
          <w:sz w:val="22"/>
          <w:szCs w:val="22"/>
          <w:lang w:val="el-GR"/>
        </w:rPr>
        <w:t xml:space="preserve">φοιτητές </w:t>
      </w:r>
      <w:r w:rsidRPr="00AB34DF">
        <w:rPr>
          <w:rFonts w:ascii="Katsoulidis" w:hAnsi="Katsoulidis"/>
          <w:bCs/>
          <w:sz w:val="22"/>
          <w:szCs w:val="22"/>
          <w:lang w:val="el-GR"/>
        </w:rPr>
        <w:t>το 2019-202</w:t>
      </w:r>
      <w:r w:rsidR="00986444" w:rsidRPr="00AB34DF">
        <w:rPr>
          <w:rFonts w:ascii="Katsoulidis" w:hAnsi="Katsoulidis"/>
          <w:bCs/>
          <w:sz w:val="22"/>
          <w:szCs w:val="22"/>
          <w:lang w:val="el-GR"/>
        </w:rPr>
        <w:t xml:space="preserve">0 μέσω Κατατακτηρίων Εξετάσεων, οι οποίοι έλαβαν </w:t>
      </w:r>
      <w:r w:rsidRPr="00AB34DF">
        <w:rPr>
          <w:rFonts w:ascii="Katsoulidis" w:hAnsi="Katsoulidis"/>
          <w:bCs/>
          <w:sz w:val="22"/>
          <w:szCs w:val="22"/>
          <w:lang w:val="el-GR"/>
        </w:rPr>
        <w:t>προβιβάσιμο βαθμό κα</w:t>
      </w:r>
      <w:r w:rsidR="00986444" w:rsidRPr="00AB34DF">
        <w:rPr>
          <w:rFonts w:ascii="Katsoulidis" w:hAnsi="Katsoulidis"/>
          <w:bCs/>
          <w:sz w:val="22"/>
          <w:szCs w:val="22"/>
          <w:lang w:val="el-GR"/>
        </w:rPr>
        <w:t>ι στα τρία εξεταζόμενα μαθήματα</w:t>
      </w:r>
      <w:r w:rsidRPr="00AB34DF">
        <w:rPr>
          <w:rFonts w:ascii="Katsoulidis" w:hAnsi="Katsoulidis"/>
          <w:bCs/>
          <w:sz w:val="22"/>
          <w:szCs w:val="22"/>
          <w:lang w:val="el-GR"/>
        </w:rPr>
        <w:t>, οι οποίοι</w:t>
      </w:r>
      <w:r w:rsidR="00224B43" w:rsidRPr="00AB34DF">
        <w:rPr>
          <w:rFonts w:ascii="Katsoulidis" w:hAnsi="Katsoulidis"/>
          <w:bCs/>
          <w:sz w:val="22"/>
          <w:szCs w:val="22"/>
          <w:lang w:val="el-GR"/>
        </w:rPr>
        <w:t xml:space="preserve"> ενεγράφησαν</w:t>
      </w:r>
      <w:r w:rsidR="00986444" w:rsidRPr="00AB34DF">
        <w:rPr>
          <w:rFonts w:ascii="Katsoulidis" w:hAnsi="Katsoulidis"/>
          <w:bCs/>
          <w:sz w:val="22"/>
          <w:szCs w:val="22"/>
          <w:lang w:val="el-GR"/>
        </w:rPr>
        <w:t xml:space="preserve"> μεν το 2019-2020 αλλά</w:t>
      </w:r>
      <w:r w:rsidRPr="00AB34DF">
        <w:rPr>
          <w:rFonts w:ascii="Katsoulidis" w:hAnsi="Katsoulidis"/>
          <w:bCs/>
          <w:sz w:val="22"/>
          <w:szCs w:val="22"/>
          <w:lang w:val="el-GR"/>
        </w:rPr>
        <w:t xml:space="preserve"> </w:t>
      </w:r>
      <w:r w:rsidR="00C968B0" w:rsidRPr="00AB34DF">
        <w:rPr>
          <w:rFonts w:ascii="Katsoulidis" w:hAnsi="Katsoulidis"/>
          <w:bCs/>
          <w:sz w:val="22"/>
          <w:szCs w:val="22"/>
          <w:lang w:val="el-GR"/>
        </w:rPr>
        <w:t xml:space="preserve">εντάχθηκαν </w:t>
      </w:r>
      <w:r w:rsidRPr="00AB34DF">
        <w:rPr>
          <w:rFonts w:ascii="Katsoulidis" w:hAnsi="Katsoulidis"/>
          <w:bCs/>
          <w:sz w:val="22"/>
          <w:szCs w:val="22"/>
          <w:lang w:val="el-GR"/>
        </w:rPr>
        <w:t>στο δεύτερο έτος</w:t>
      </w:r>
      <w:r w:rsidR="00986444" w:rsidRPr="00AB34DF">
        <w:rPr>
          <w:rFonts w:ascii="Katsoulidis" w:hAnsi="Katsoulidis"/>
          <w:bCs/>
          <w:sz w:val="22"/>
          <w:szCs w:val="22"/>
          <w:lang w:val="el-GR"/>
        </w:rPr>
        <w:t xml:space="preserve"> φοίτησης</w:t>
      </w:r>
      <w:r w:rsidRPr="00AB34DF">
        <w:rPr>
          <w:rFonts w:ascii="Katsoulidis" w:hAnsi="Katsoulidis"/>
          <w:bCs/>
          <w:sz w:val="22"/>
          <w:szCs w:val="22"/>
          <w:lang w:val="el-GR"/>
        </w:rPr>
        <w:t xml:space="preserve">, επομένως εξισώνονται με τους εισαχθέντες του 2018-2019. </w:t>
      </w:r>
    </w:p>
    <w:p w14:paraId="25A4FF6F" w14:textId="77777777" w:rsidR="00986444" w:rsidRPr="00AB34DF" w:rsidRDefault="00962AA5" w:rsidP="00224B43">
      <w:pPr>
        <w:pStyle w:val="CommentText"/>
        <w:spacing w:line="276" w:lineRule="auto"/>
        <w:ind w:left="709"/>
        <w:jc w:val="both"/>
        <w:rPr>
          <w:rFonts w:ascii="Katsoulidis" w:hAnsi="Katsoulidis"/>
          <w:bCs/>
          <w:sz w:val="22"/>
          <w:szCs w:val="22"/>
          <w:lang w:val="el-GR"/>
        </w:rPr>
      </w:pPr>
      <w:r w:rsidRPr="00AB34DF">
        <w:rPr>
          <w:rFonts w:ascii="Katsoulidis" w:hAnsi="Katsoulidis"/>
          <w:bCs/>
          <w:sz w:val="22"/>
          <w:szCs w:val="22"/>
          <w:lang w:val="el-GR"/>
        </w:rPr>
        <w:t xml:space="preserve">Αναλόγως, εξαιρούνται οι εισαχθέντες το 2019-2020 με μετεγγραφή, οι οποίοι </w:t>
      </w:r>
      <w:r w:rsidR="00224B43" w:rsidRPr="00AB34DF">
        <w:rPr>
          <w:rFonts w:ascii="Katsoulidis" w:hAnsi="Katsoulidis"/>
          <w:bCs/>
          <w:sz w:val="22"/>
          <w:szCs w:val="22"/>
          <w:lang w:val="el-GR"/>
        </w:rPr>
        <w:t>ενεγράφησαν</w:t>
      </w:r>
      <w:r w:rsidRPr="00AB34DF">
        <w:rPr>
          <w:rFonts w:ascii="Katsoulidis" w:hAnsi="Katsoulidis"/>
          <w:bCs/>
          <w:sz w:val="22"/>
          <w:szCs w:val="22"/>
          <w:lang w:val="el-GR"/>
        </w:rPr>
        <w:t xml:space="preserve"> σε μεγαλύτερο του πρώτου, έτος</w:t>
      </w:r>
      <w:r w:rsidR="00986444" w:rsidRPr="00AB34DF">
        <w:rPr>
          <w:rFonts w:ascii="Katsoulidis" w:hAnsi="Katsoulidis"/>
          <w:bCs/>
          <w:sz w:val="22"/>
          <w:szCs w:val="22"/>
          <w:lang w:val="el-GR"/>
        </w:rPr>
        <w:t xml:space="preserve"> σπουδών</w:t>
      </w:r>
      <w:r w:rsidRPr="00AB34DF">
        <w:rPr>
          <w:rFonts w:ascii="Katsoulidis" w:hAnsi="Katsoulidis"/>
          <w:bCs/>
          <w:sz w:val="22"/>
          <w:szCs w:val="22"/>
          <w:lang w:val="el-GR"/>
        </w:rPr>
        <w:t xml:space="preserve">. </w:t>
      </w:r>
    </w:p>
    <w:p w14:paraId="3403AC9B" w14:textId="6C83DB18" w:rsidR="00962AA5" w:rsidRPr="00AB34DF" w:rsidRDefault="00962AA5" w:rsidP="00224B43">
      <w:pPr>
        <w:pStyle w:val="CommentText"/>
        <w:spacing w:line="276" w:lineRule="auto"/>
        <w:ind w:left="709"/>
        <w:jc w:val="both"/>
        <w:rPr>
          <w:rFonts w:ascii="Katsoulidis" w:hAnsi="Katsoulidis"/>
          <w:bCs/>
          <w:sz w:val="22"/>
          <w:szCs w:val="22"/>
          <w:lang w:val="el-GR"/>
        </w:rPr>
      </w:pPr>
      <w:r w:rsidRPr="00AB34DF">
        <w:rPr>
          <w:rFonts w:ascii="Katsoulidis" w:hAnsi="Katsoulidis"/>
          <w:bCs/>
          <w:sz w:val="22"/>
          <w:szCs w:val="22"/>
          <w:lang w:val="el-GR"/>
        </w:rPr>
        <w:t xml:space="preserve">Όσοι εκ των ανωτέρω </w:t>
      </w:r>
      <w:r w:rsidR="00224B43" w:rsidRPr="00AB34DF">
        <w:rPr>
          <w:rFonts w:ascii="Katsoulidis" w:hAnsi="Katsoulidis"/>
          <w:bCs/>
          <w:sz w:val="22"/>
          <w:szCs w:val="22"/>
          <w:lang w:val="el-GR"/>
        </w:rPr>
        <w:t>κατηγοριών ενεγράφησαν</w:t>
      </w:r>
      <w:r w:rsidRPr="00AB34DF">
        <w:rPr>
          <w:rFonts w:ascii="Katsoulidis" w:hAnsi="Katsoulidis"/>
          <w:bCs/>
          <w:sz w:val="22"/>
          <w:szCs w:val="22"/>
          <w:lang w:val="el-GR"/>
        </w:rPr>
        <w:t xml:space="preserve"> στο πρώτο </w:t>
      </w:r>
      <w:r w:rsidR="00224B43" w:rsidRPr="00AB34DF">
        <w:rPr>
          <w:rFonts w:ascii="Katsoulidis" w:hAnsi="Katsoulidis"/>
          <w:bCs/>
          <w:sz w:val="22"/>
          <w:szCs w:val="22"/>
          <w:lang w:val="el-GR"/>
        </w:rPr>
        <w:t>έτος</w:t>
      </w:r>
      <w:r w:rsidR="00986444" w:rsidRPr="00AB34DF">
        <w:rPr>
          <w:rFonts w:ascii="Katsoulidis" w:hAnsi="Katsoulidis"/>
          <w:bCs/>
          <w:sz w:val="22"/>
          <w:szCs w:val="22"/>
          <w:lang w:val="el-GR"/>
        </w:rPr>
        <w:t xml:space="preserve"> σπουδών </w:t>
      </w:r>
      <w:r w:rsidR="00224B43" w:rsidRPr="00AB34DF">
        <w:rPr>
          <w:rFonts w:ascii="Katsoulidis" w:hAnsi="Katsoulidis"/>
          <w:bCs/>
          <w:sz w:val="22"/>
          <w:szCs w:val="22"/>
          <w:lang w:val="el-GR"/>
        </w:rPr>
        <w:t xml:space="preserve">το 2019-2020, εντάσσονται στο Πρόγραμμα Σπουδών του </w:t>
      </w:r>
      <w:r w:rsidR="00224B43" w:rsidRPr="00AB34DF">
        <w:rPr>
          <w:rFonts w:ascii="Katsoulidis" w:hAnsi="Katsoulidis"/>
          <w:bCs/>
          <w:sz w:val="22"/>
          <w:szCs w:val="22"/>
          <w:lang w:val="en-US"/>
        </w:rPr>
        <w:t>Integrated</w:t>
      </w:r>
      <w:r w:rsidR="00224B43" w:rsidRPr="00AB34DF">
        <w:rPr>
          <w:rFonts w:ascii="Katsoulidis" w:hAnsi="Katsoulidis"/>
          <w:bCs/>
          <w:sz w:val="22"/>
          <w:szCs w:val="22"/>
          <w:lang w:val="el-GR"/>
        </w:rPr>
        <w:t xml:space="preserve"> </w:t>
      </w:r>
      <w:r w:rsidR="00224B43" w:rsidRPr="00AB34DF">
        <w:rPr>
          <w:rFonts w:ascii="Katsoulidis" w:hAnsi="Katsoulidis"/>
          <w:bCs/>
          <w:sz w:val="22"/>
          <w:szCs w:val="22"/>
          <w:lang w:val="en-US"/>
        </w:rPr>
        <w:t>Master</w:t>
      </w:r>
      <w:r w:rsidR="00C54FAA" w:rsidRPr="00AB34DF">
        <w:rPr>
          <w:rFonts w:ascii="Katsoulidis" w:hAnsi="Katsoulidis"/>
          <w:bCs/>
          <w:sz w:val="22"/>
          <w:szCs w:val="22"/>
          <w:lang w:val="el-GR"/>
        </w:rPr>
        <w:t xml:space="preserve"> (π</w:t>
      </w:r>
      <w:r w:rsidR="00522B8E" w:rsidRPr="00AB34DF">
        <w:rPr>
          <w:rFonts w:ascii="Katsoulidis" w:hAnsi="Katsoulidis"/>
          <w:bCs/>
          <w:sz w:val="22"/>
          <w:szCs w:val="22"/>
          <w:lang w:val="el-GR"/>
        </w:rPr>
        <w:t>.</w:t>
      </w:r>
      <w:r w:rsidR="00C54FAA" w:rsidRPr="00AB34DF">
        <w:rPr>
          <w:rFonts w:ascii="Katsoulidis" w:hAnsi="Katsoulidis"/>
          <w:bCs/>
          <w:sz w:val="22"/>
          <w:szCs w:val="22"/>
          <w:lang w:val="el-GR"/>
        </w:rPr>
        <w:t>χ</w:t>
      </w:r>
      <w:r w:rsidR="00522B8E" w:rsidRPr="00AB34DF">
        <w:rPr>
          <w:rFonts w:ascii="Katsoulidis" w:hAnsi="Katsoulidis"/>
          <w:bCs/>
          <w:sz w:val="22"/>
          <w:szCs w:val="22"/>
          <w:lang w:val="el-GR"/>
        </w:rPr>
        <w:t>.</w:t>
      </w:r>
      <w:r w:rsidR="00C54FAA" w:rsidRPr="00AB34DF">
        <w:rPr>
          <w:rFonts w:ascii="Katsoulidis" w:hAnsi="Katsoulidis"/>
          <w:bCs/>
          <w:sz w:val="22"/>
          <w:szCs w:val="22"/>
          <w:lang w:val="el-GR"/>
        </w:rPr>
        <w:t xml:space="preserve"> οι εισαχθέντες μέ</w:t>
      </w:r>
      <w:r w:rsidR="00986444" w:rsidRPr="00AB34DF">
        <w:rPr>
          <w:rFonts w:ascii="Katsoulidis" w:hAnsi="Katsoulidis"/>
          <w:bCs/>
          <w:sz w:val="22"/>
          <w:szCs w:val="22"/>
          <w:lang w:val="el-GR"/>
        </w:rPr>
        <w:t>σω Κατατακτηρίων Εξετάσεων που έλαβαν μη</w:t>
      </w:r>
      <w:r w:rsidR="00C54FAA" w:rsidRPr="00AB34DF">
        <w:rPr>
          <w:rFonts w:ascii="Katsoulidis" w:hAnsi="Katsoulidis"/>
          <w:bCs/>
          <w:sz w:val="22"/>
          <w:szCs w:val="22"/>
          <w:lang w:val="el-GR"/>
        </w:rPr>
        <w:t xml:space="preserve"> προβιβάσιμο βαθμό </w:t>
      </w:r>
      <w:r w:rsidR="0051135B" w:rsidRPr="00AB34DF">
        <w:rPr>
          <w:rFonts w:ascii="Katsoulidis" w:hAnsi="Katsoulidis"/>
          <w:bCs/>
          <w:sz w:val="22"/>
          <w:szCs w:val="22"/>
          <w:lang w:val="el-GR"/>
        </w:rPr>
        <w:t xml:space="preserve">σε κάποιο/-α από </w:t>
      </w:r>
      <w:r w:rsidR="00C54FAA" w:rsidRPr="00AB34DF">
        <w:rPr>
          <w:rFonts w:ascii="Katsoulidis" w:hAnsi="Katsoulidis"/>
          <w:bCs/>
          <w:sz w:val="22"/>
          <w:szCs w:val="22"/>
          <w:lang w:val="el-GR"/>
        </w:rPr>
        <w:t xml:space="preserve">τα τρία </w:t>
      </w:r>
      <w:r w:rsidR="00986444" w:rsidRPr="00AB34DF">
        <w:rPr>
          <w:rFonts w:ascii="Katsoulidis" w:hAnsi="Katsoulidis"/>
          <w:bCs/>
          <w:sz w:val="22"/>
          <w:szCs w:val="22"/>
          <w:lang w:val="el-GR"/>
        </w:rPr>
        <w:t xml:space="preserve">εξεταζόμενα </w:t>
      </w:r>
      <w:r w:rsidR="00C54FAA" w:rsidRPr="00AB34DF">
        <w:rPr>
          <w:rFonts w:ascii="Katsoulidis" w:hAnsi="Katsoulidis"/>
          <w:bCs/>
          <w:sz w:val="22"/>
          <w:szCs w:val="22"/>
          <w:lang w:val="el-GR"/>
        </w:rPr>
        <w:t>μαθήματα</w:t>
      </w:r>
      <w:r w:rsidR="00AB34DF">
        <w:rPr>
          <w:rFonts w:ascii="Katsoulidis" w:hAnsi="Katsoulidis"/>
          <w:bCs/>
          <w:sz w:val="22"/>
          <w:szCs w:val="22"/>
          <w:lang w:val="el-GR"/>
        </w:rPr>
        <w:t>)</w:t>
      </w:r>
      <w:r w:rsidR="00224B43" w:rsidRPr="00AB34DF">
        <w:rPr>
          <w:rFonts w:ascii="Katsoulidis" w:hAnsi="Katsoulidis"/>
          <w:bCs/>
          <w:sz w:val="22"/>
          <w:szCs w:val="22"/>
          <w:lang w:val="el-GR"/>
        </w:rPr>
        <w:t>.</w:t>
      </w:r>
    </w:p>
    <w:p w14:paraId="63DAD99A" w14:textId="77777777" w:rsidR="00986444" w:rsidRPr="00AB34DF" w:rsidRDefault="00986444" w:rsidP="00224B43">
      <w:pPr>
        <w:pStyle w:val="CommentText"/>
        <w:spacing w:line="276" w:lineRule="auto"/>
        <w:ind w:left="709"/>
        <w:jc w:val="both"/>
        <w:rPr>
          <w:rFonts w:ascii="Katsoulidis" w:hAnsi="Katsoulidis"/>
          <w:bCs/>
          <w:sz w:val="22"/>
          <w:szCs w:val="22"/>
          <w:lang w:val="el-GR"/>
        </w:rPr>
      </w:pPr>
    </w:p>
    <w:p w14:paraId="1809DDC9" w14:textId="3F97243E" w:rsidR="00986444" w:rsidRPr="00AB34DF" w:rsidRDefault="006C1879" w:rsidP="00986444">
      <w:pPr>
        <w:pStyle w:val="CommentText"/>
        <w:numPr>
          <w:ilvl w:val="0"/>
          <w:numId w:val="1"/>
        </w:numPr>
        <w:spacing w:line="276" w:lineRule="auto"/>
        <w:jc w:val="both"/>
        <w:rPr>
          <w:rFonts w:ascii="Katsoulidis" w:hAnsi="Katsoulidis"/>
          <w:bCs/>
          <w:sz w:val="22"/>
          <w:szCs w:val="22"/>
          <w:lang w:val="el-GR"/>
        </w:rPr>
      </w:pPr>
      <w:r w:rsidRPr="00AB34DF">
        <w:rPr>
          <w:rFonts w:ascii="Katsoulidis" w:hAnsi="Katsoulidis"/>
          <w:sz w:val="22"/>
          <w:szCs w:val="22"/>
          <w:lang w:val="el-GR"/>
        </w:rPr>
        <w:t xml:space="preserve"> </w:t>
      </w:r>
      <w:r w:rsidR="00AA290D" w:rsidRPr="00AB34DF">
        <w:rPr>
          <w:rFonts w:ascii="Katsoulidis" w:hAnsi="Katsoulidis"/>
          <w:bCs/>
          <w:sz w:val="22"/>
          <w:szCs w:val="22"/>
          <w:lang w:val="el-GR"/>
        </w:rPr>
        <w:t>Όσοι από τους παλ</w:t>
      </w:r>
      <w:r w:rsidR="00C54FAA" w:rsidRPr="00AB34DF">
        <w:rPr>
          <w:rFonts w:ascii="Katsoulidis" w:hAnsi="Katsoulidis"/>
          <w:bCs/>
          <w:sz w:val="22"/>
          <w:szCs w:val="22"/>
          <w:lang w:val="el-GR"/>
        </w:rPr>
        <w:t>α</w:t>
      </w:r>
      <w:r w:rsidR="00AA290D" w:rsidRPr="00AB34DF">
        <w:rPr>
          <w:rFonts w:ascii="Katsoulidis" w:hAnsi="Katsoulidis"/>
          <w:bCs/>
          <w:sz w:val="22"/>
          <w:szCs w:val="22"/>
          <w:lang w:val="el-GR"/>
        </w:rPr>
        <w:t xml:space="preserve">ιούς </w:t>
      </w:r>
      <w:r w:rsidR="005A46B5" w:rsidRPr="00AB34DF">
        <w:rPr>
          <w:rFonts w:ascii="Katsoulidis" w:hAnsi="Katsoulidis"/>
          <w:bCs/>
          <w:sz w:val="22"/>
          <w:szCs w:val="22"/>
          <w:lang w:val="el-GR"/>
        </w:rPr>
        <w:t xml:space="preserve">φοιτητές </w:t>
      </w:r>
      <w:r w:rsidRPr="00AB34DF">
        <w:rPr>
          <w:rFonts w:ascii="Katsoulidis" w:hAnsi="Katsoulidis"/>
          <w:bCs/>
          <w:sz w:val="22"/>
          <w:szCs w:val="22"/>
          <w:lang w:val="el-GR"/>
        </w:rPr>
        <w:t xml:space="preserve">(εγγραφή έως και το 2018-2019) </w:t>
      </w:r>
      <w:r w:rsidR="00AA290D" w:rsidRPr="00AB34DF">
        <w:rPr>
          <w:rFonts w:ascii="Katsoulidis" w:hAnsi="Katsoulidis"/>
          <w:bCs/>
          <w:sz w:val="22"/>
          <w:szCs w:val="22"/>
          <w:lang w:val="el-GR"/>
        </w:rPr>
        <w:t xml:space="preserve">επιθυμούν να ενταχθούν στο </w:t>
      </w:r>
      <w:r w:rsidR="00AA290D" w:rsidRPr="00AB34DF">
        <w:rPr>
          <w:rFonts w:ascii="Katsoulidis" w:hAnsi="Katsoulidis"/>
          <w:bCs/>
          <w:sz w:val="22"/>
          <w:szCs w:val="22"/>
        </w:rPr>
        <w:t>integrated</w:t>
      </w:r>
      <w:r w:rsidR="00AA290D" w:rsidRPr="00AB34DF">
        <w:rPr>
          <w:rFonts w:ascii="Katsoulidis" w:hAnsi="Katsoulidis"/>
          <w:bCs/>
          <w:sz w:val="22"/>
          <w:szCs w:val="22"/>
          <w:lang w:val="el-GR"/>
        </w:rPr>
        <w:t xml:space="preserve"> </w:t>
      </w:r>
      <w:r w:rsidR="00AA290D" w:rsidRPr="00AB34DF">
        <w:rPr>
          <w:rFonts w:ascii="Katsoulidis" w:hAnsi="Katsoulidis"/>
          <w:bCs/>
          <w:sz w:val="22"/>
          <w:szCs w:val="22"/>
        </w:rPr>
        <w:t>master</w:t>
      </w:r>
      <w:r w:rsidR="00AA290D" w:rsidRPr="00AB34DF">
        <w:rPr>
          <w:rFonts w:ascii="Katsoulidis" w:hAnsi="Katsoulidis"/>
          <w:bCs/>
          <w:sz w:val="22"/>
          <w:szCs w:val="22"/>
          <w:lang w:val="el-GR"/>
        </w:rPr>
        <w:t xml:space="preserve"> πρέπει να </w:t>
      </w:r>
      <w:r w:rsidRPr="00AB34DF">
        <w:rPr>
          <w:rFonts w:ascii="Katsoulidis" w:hAnsi="Katsoulidis"/>
          <w:bCs/>
          <w:sz w:val="22"/>
          <w:szCs w:val="22"/>
          <w:lang w:val="el-GR"/>
        </w:rPr>
        <w:t>κάνουν αίτηση αποκλειστικά και μόνο στην αρχή κάθε</w:t>
      </w:r>
      <w:r w:rsidR="00AA290D" w:rsidRPr="00AB34DF">
        <w:rPr>
          <w:rFonts w:ascii="Katsoulidis" w:hAnsi="Katsoulidis"/>
          <w:bCs/>
          <w:sz w:val="22"/>
          <w:szCs w:val="22"/>
          <w:lang w:val="el-GR"/>
        </w:rPr>
        <w:t xml:space="preserve"> ακαδημαϊκού έτους</w:t>
      </w:r>
      <w:r w:rsidR="00C968B0" w:rsidRPr="00AB34DF">
        <w:rPr>
          <w:rFonts w:ascii="Katsoulidis" w:hAnsi="Katsoulidis"/>
          <w:bCs/>
          <w:sz w:val="22"/>
          <w:szCs w:val="22"/>
          <w:lang w:val="el-GR"/>
        </w:rPr>
        <w:t>, κατόπιν ανακοίνωσης στην ιστοσελίδα του Τμήματος</w:t>
      </w:r>
      <w:r w:rsidR="00986444" w:rsidRPr="00AB34DF">
        <w:rPr>
          <w:rFonts w:ascii="Katsoulidis" w:hAnsi="Katsoulidis"/>
          <w:bCs/>
          <w:sz w:val="22"/>
          <w:szCs w:val="22"/>
          <w:lang w:val="el-GR"/>
        </w:rPr>
        <w:t>.</w:t>
      </w:r>
    </w:p>
    <w:p w14:paraId="6A06DA81" w14:textId="5DDAE0AE" w:rsidR="00872313" w:rsidRPr="00AB34DF" w:rsidRDefault="00872313" w:rsidP="00986444">
      <w:pPr>
        <w:pStyle w:val="CommentText"/>
        <w:spacing w:line="276" w:lineRule="auto"/>
        <w:ind w:left="720"/>
        <w:jc w:val="both"/>
        <w:rPr>
          <w:rFonts w:ascii="Katsoulidis" w:hAnsi="Katsoulidis"/>
          <w:bCs/>
          <w:sz w:val="22"/>
          <w:szCs w:val="22"/>
          <w:lang w:val="el-GR"/>
        </w:rPr>
      </w:pPr>
      <w:r w:rsidRPr="00AB34DF">
        <w:rPr>
          <w:rFonts w:ascii="Katsoulidis" w:hAnsi="Katsoulidis"/>
          <w:bCs/>
          <w:sz w:val="22"/>
          <w:szCs w:val="22"/>
          <w:lang w:val="el-GR"/>
        </w:rPr>
        <w:t xml:space="preserve">Προσοχή: οι αιτήσεις ένταξης </w:t>
      </w:r>
      <w:r w:rsidR="0051135B" w:rsidRPr="00AB34DF">
        <w:rPr>
          <w:rFonts w:ascii="Katsoulidis" w:hAnsi="Katsoulidis"/>
          <w:bCs/>
          <w:sz w:val="22"/>
          <w:szCs w:val="22"/>
          <w:lang w:val="el-GR"/>
        </w:rPr>
        <w:t xml:space="preserve">των φοιτητών </w:t>
      </w:r>
      <w:r w:rsidRPr="00AB34DF">
        <w:rPr>
          <w:rFonts w:ascii="Katsoulidis" w:hAnsi="Katsoulidis"/>
          <w:bCs/>
          <w:sz w:val="22"/>
          <w:szCs w:val="22"/>
          <w:lang w:val="el-GR"/>
        </w:rPr>
        <w:t>είναι δεσμευτικές, δεν αναιρούνται.</w:t>
      </w:r>
    </w:p>
    <w:p w14:paraId="30EA5717" w14:textId="77777777" w:rsidR="00986444" w:rsidRPr="00AB34DF" w:rsidRDefault="00986444" w:rsidP="00986444">
      <w:pPr>
        <w:pStyle w:val="CommentText"/>
        <w:spacing w:line="276" w:lineRule="auto"/>
        <w:ind w:left="720"/>
        <w:jc w:val="both"/>
        <w:rPr>
          <w:rFonts w:ascii="Katsoulidis" w:hAnsi="Katsoulidis"/>
          <w:bCs/>
          <w:sz w:val="22"/>
          <w:szCs w:val="22"/>
          <w:lang w:val="el-GR"/>
        </w:rPr>
      </w:pPr>
    </w:p>
    <w:p w14:paraId="68317F34" w14:textId="5486B723" w:rsidR="009D1D2E" w:rsidRPr="00AB34DF" w:rsidRDefault="00F92FAB" w:rsidP="00224B43">
      <w:pPr>
        <w:pStyle w:val="CommentText"/>
        <w:numPr>
          <w:ilvl w:val="0"/>
          <w:numId w:val="1"/>
        </w:numPr>
        <w:spacing w:line="276" w:lineRule="auto"/>
        <w:jc w:val="both"/>
        <w:rPr>
          <w:rFonts w:ascii="Katsoulidis" w:hAnsi="Katsoulidis"/>
          <w:bCs/>
          <w:sz w:val="22"/>
          <w:szCs w:val="22"/>
          <w:lang w:val="el-GR"/>
        </w:rPr>
      </w:pPr>
      <w:r w:rsidRPr="00AB34DF">
        <w:rPr>
          <w:rFonts w:ascii="Katsoulidis" w:hAnsi="Katsoulidis"/>
          <w:bCs/>
          <w:sz w:val="22"/>
          <w:szCs w:val="22"/>
          <w:lang w:val="el-GR"/>
        </w:rPr>
        <w:t>Αναφορικά με το μ</w:t>
      </w:r>
      <w:r w:rsidR="003913A8" w:rsidRPr="00AB34DF">
        <w:rPr>
          <w:rFonts w:ascii="Katsoulidis" w:hAnsi="Katsoulidis"/>
          <w:bCs/>
          <w:sz w:val="22"/>
          <w:szCs w:val="22"/>
          <w:lang w:val="el-GR"/>
        </w:rPr>
        <w:t>άθημα «</w:t>
      </w:r>
      <w:r w:rsidR="005A46B5" w:rsidRPr="00AB34DF">
        <w:rPr>
          <w:rFonts w:ascii="Katsoulidis" w:hAnsi="Katsoulidis"/>
          <w:bCs/>
          <w:sz w:val="22"/>
          <w:szCs w:val="22"/>
          <w:lang w:val="el-GR"/>
        </w:rPr>
        <w:t>Φαρμακευτική Φροντίδα</w:t>
      </w:r>
      <w:r w:rsidR="003913A8" w:rsidRPr="00AB34DF">
        <w:rPr>
          <w:rFonts w:ascii="Katsoulidis" w:hAnsi="Katsoulidis"/>
          <w:bCs/>
          <w:sz w:val="22"/>
          <w:szCs w:val="22"/>
          <w:lang w:val="el-GR"/>
        </w:rPr>
        <w:t>»</w:t>
      </w:r>
      <w:r w:rsidRPr="00AB34DF">
        <w:rPr>
          <w:rFonts w:ascii="Katsoulidis" w:hAnsi="Katsoulidis"/>
          <w:bCs/>
          <w:sz w:val="22"/>
          <w:szCs w:val="22"/>
          <w:lang w:val="el-GR"/>
        </w:rPr>
        <w:t xml:space="preserve">, το οποίο </w:t>
      </w:r>
      <w:r w:rsidR="005A46B5" w:rsidRPr="00AB34DF">
        <w:rPr>
          <w:rFonts w:ascii="Katsoulidis" w:hAnsi="Katsoulidis"/>
          <w:bCs/>
          <w:sz w:val="22"/>
          <w:szCs w:val="22"/>
          <w:lang w:val="el-GR"/>
        </w:rPr>
        <w:t>ήταν μάθημα ε</w:t>
      </w:r>
      <w:r w:rsidRPr="00AB34DF">
        <w:rPr>
          <w:rFonts w:ascii="Katsoulidis" w:hAnsi="Katsoulidis"/>
          <w:bCs/>
          <w:sz w:val="22"/>
          <w:szCs w:val="22"/>
          <w:lang w:val="el-GR"/>
        </w:rPr>
        <w:t>πιλογής και έγινε υποχρεωτικό (τ</w:t>
      </w:r>
      <w:r w:rsidR="005A46B5" w:rsidRPr="00AB34DF">
        <w:rPr>
          <w:rFonts w:ascii="Katsoulidis" w:hAnsi="Katsoulidis"/>
          <w:bCs/>
          <w:sz w:val="22"/>
          <w:szCs w:val="22"/>
          <w:lang w:val="el-GR"/>
        </w:rPr>
        <w:t xml:space="preserve">α </w:t>
      </w:r>
      <w:proofErr w:type="spellStart"/>
      <w:r w:rsidR="005A46B5" w:rsidRPr="00AB34DF">
        <w:rPr>
          <w:rFonts w:ascii="Katsoulidis" w:hAnsi="Katsoulidis"/>
          <w:bCs/>
          <w:sz w:val="22"/>
          <w:szCs w:val="22"/>
          <w:lang w:val="en-US"/>
        </w:rPr>
        <w:t>ects</w:t>
      </w:r>
      <w:proofErr w:type="spellEnd"/>
      <w:r w:rsidRPr="00AB34DF">
        <w:rPr>
          <w:rFonts w:ascii="Katsoulidis" w:hAnsi="Katsoulidis"/>
          <w:bCs/>
          <w:sz w:val="22"/>
          <w:szCs w:val="22"/>
          <w:lang w:val="el-GR"/>
        </w:rPr>
        <w:t xml:space="preserve"> παρέμειναν</w:t>
      </w:r>
      <w:r w:rsidR="005A46B5" w:rsidRPr="00AB34DF">
        <w:rPr>
          <w:rFonts w:ascii="Katsoulidis" w:hAnsi="Katsoulidis"/>
          <w:bCs/>
          <w:sz w:val="22"/>
          <w:szCs w:val="22"/>
          <w:lang w:val="el-GR"/>
        </w:rPr>
        <w:t xml:space="preserve"> τα ίδια</w:t>
      </w:r>
      <w:r w:rsidRPr="00AB34DF">
        <w:rPr>
          <w:rFonts w:ascii="Katsoulidis" w:hAnsi="Katsoulidis"/>
          <w:bCs/>
          <w:sz w:val="22"/>
          <w:szCs w:val="22"/>
          <w:lang w:val="el-GR"/>
        </w:rPr>
        <w:t>)</w:t>
      </w:r>
      <w:r w:rsidR="005A46B5" w:rsidRPr="00AB34DF">
        <w:rPr>
          <w:rFonts w:ascii="Katsoulidis" w:hAnsi="Katsoulidis"/>
          <w:bCs/>
          <w:sz w:val="22"/>
          <w:szCs w:val="22"/>
          <w:lang w:val="el-GR"/>
        </w:rPr>
        <w:t xml:space="preserve">. </w:t>
      </w:r>
    </w:p>
    <w:p w14:paraId="2FFB4630" w14:textId="43F12C98" w:rsidR="005A46B5" w:rsidRPr="00AB34DF" w:rsidRDefault="00986444" w:rsidP="00224B43">
      <w:pPr>
        <w:pStyle w:val="CommentText"/>
        <w:spacing w:line="276" w:lineRule="auto"/>
        <w:ind w:left="720"/>
        <w:jc w:val="both"/>
        <w:rPr>
          <w:rFonts w:ascii="Katsoulidis" w:hAnsi="Katsoulidis"/>
          <w:sz w:val="22"/>
          <w:szCs w:val="22"/>
          <w:lang w:val="el-GR"/>
        </w:rPr>
      </w:pPr>
      <w:r w:rsidRPr="00AB34DF">
        <w:rPr>
          <w:rFonts w:ascii="Katsoulidis" w:hAnsi="Katsoulidis"/>
          <w:sz w:val="22"/>
          <w:szCs w:val="22"/>
          <w:lang w:val="el-GR"/>
        </w:rPr>
        <w:t xml:space="preserve">Στο νέο μάθημα θα </w:t>
      </w:r>
      <w:r w:rsidR="003913A8" w:rsidRPr="00AB34DF">
        <w:rPr>
          <w:rFonts w:ascii="Katsoulidis" w:hAnsi="Katsoulidis"/>
          <w:sz w:val="22"/>
          <w:szCs w:val="22"/>
          <w:lang w:val="el-GR"/>
        </w:rPr>
        <w:t xml:space="preserve">δοθεί νέος κωδικός. Οι φοιτητές </w:t>
      </w:r>
      <w:r w:rsidRPr="00AB34DF">
        <w:rPr>
          <w:rFonts w:ascii="Katsoulidis" w:hAnsi="Katsoulidis"/>
          <w:sz w:val="22"/>
          <w:szCs w:val="22"/>
          <w:lang w:val="el-GR"/>
        </w:rPr>
        <w:t xml:space="preserve">που έχουν εξεταστεί επιτυχώς στο μάθημα επιλογής «Σεμιναριακά μαθήματα: Φαρμακευτική Φροντίδα» του παλαιού Προγράμματος, δεν χρειάζεται να ξαναδώσουν </w:t>
      </w:r>
      <w:r w:rsidR="00F92FAB" w:rsidRPr="00AB34DF">
        <w:rPr>
          <w:rFonts w:ascii="Katsoulidis" w:hAnsi="Katsoulidis"/>
          <w:sz w:val="22"/>
          <w:szCs w:val="22"/>
          <w:lang w:val="el-GR"/>
        </w:rPr>
        <w:t xml:space="preserve">το υποχρεωτικό μάθημα «Φαρμακευτική Φροντίδα», το οποίο θα τους αναγνωρίζεται, με τον ίδιο βαθμό. Απαραίτητη προϋπόθεση για την αναγνώριση του μαθήματος είναι να δηλωθεί το μάθημα με τον </w:t>
      </w:r>
      <w:r w:rsidR="003913A8" w:rsidRPr="00AB34DF">
        <w:rPr>
          <w:rFonts w:ascii="Katsoulidis" w:hAnsi="Katsoulidis"/>
          <w:sz w:val="22"/>
          <w:szCs w:val="22"/>
          <w:lang w:val="el-GR"/>
        </w:rPr>
        <w:t xml:space="preserve">νέο του κωδικό </w:t>
      </w:r>
      <w:r w:rsidR="005A46B5" w:rsidRPr="00AB34DF">
        <w:rPr>
          <w:rFonts w:ascii="Katsoulidis" w:hAnsi="Katsoulidis"/>
          <w:sz w:val="22"/>
          <w:szCs w:val="22"/>
          <w:lang w:val="el-GR"/>
        </w:rPr>
        <w:t>στην πρώτη διαθέσιμη εξεταστική</w:t>
      </w:r>
      <w:r w:rsidR="003913A8" w:rsidRPr="00AB34DF">
        <w:rPr>
          <w:rFonts w:ascii="Katsoulidis" w:hAnsi="Katsoulidis"/>
          <w:sz w:val="22"/>
          <w:szCs w:val="22"/>
          <w:lang w:val="el-GR"/>
        </w:rPr>
        <w:t xml:space="preserve"> περίοδο.</w:t>
      </w:r>
    </w:p>
    <w:p w14:paraId="6B0E52BD" w14:textId="77777777" w:rsidR="00661E86" w:rsidRPr="00AB34DF" w:rsidRDefault="00661E86" w:rsidP="00224B43">
      <w:pPr>
        <w:pStyle w:val="CommentText"/>
        <w:spacing w:line="276" w:lineRule="auto"/>
        <w:ind w:left="720"/>
        <w:jc w:val="both"/>
        <w:rPr>
          <w:rFonts w:ascii="Katsoulidis" w:hAnsi="Katsoulidis"/>
          <w:sz w:val="22"/>
          <w:szCs w:val="22"/>
          <w:lang w:val="el-GR"/>
        </w:rPr>
      </w:pPr>
    </w:p>
    <w:p w14:paraId="153CD4C6" w14:textId="74CF3268" w:rsidR="003913A8" w:rsidRPr="00AB34DF" w:rsidRDefault="00F92FAB" w:rsidP="00F92FAB">
      <w:pPr>
        <w:pStyle w:val="CommentText"/>
        <w:numPr>
          <w:ilvl w:val="0"/>
          <w:numId w:val="1"/>
        </w:numPr>
        <w:spacing w:line="276" w:lineRule="auto"/>
        <w:jc w:val="both"/>
        <w:rPr>
          <w:rFonts w:ascii="Katsoulidis" w:hAnsi="Katsoulidis"/>
          <w:bCs/>
          <w:sz w:val="22"/>
          <w:szCs w:val="22"/>
          <w:lang w:val="el-GR"/>
        </w:rPr>
      </w:pPr>
      <w:r w:rsidRPr="00AB34DF">
        <w:rPr>
          <w:rFonts w:ascii="Katsoulidis" w:hAnsi="Katsoulidis"/>
          <w:bCs/>
          <w:sz w:val="22"/>
          <w:szCs w:val="22"/>
          <w:lang w:val="el-GR"/>
        </w:rPr>
        <w:t>Αναφορικά με το μ</w:t>
      </w:r>
      <w:r w:rsidR="00AA290D" w:rsidRPr="00AB34DF">
        <w:rPr>
          <w:rFonts w:ascii="Katsoulidis" w:hAnsi="Katsoulidis"/>
          <w:bCs/>
          <w:sz w:val="22"/>
          <w:szCs w:val="22"/>
          <w:lang w:val="el-GR"/>
        </w:rPr>
        <w:t xml:space="preserve">άθημα </w:t>
      </w:r>
      <w:r w:rsidR="003913A8" w:rsidRPr="00AB34DF">
        <w:rPr>
          <w:rFonts w:ascii="Katsoulidis" w:hAnsi="Katsoulidis"/>
          <w:bCs/>
          <w:sz w:val="22"/>
          <w:szCs w:val="22"/>
          <w:lang w:val="el-GR"/>
        </w:rPr>
        <w:t>«</w:t>
      </w:r>
      <w:r w:rsidRPr="00AB34DF">
        <w:rPr>
          <w:rFonts w:ascii="Katsoulidis" w:hAnsi="Katsoulidis"/>
          <w:bCs/>
          <w:sz w:val="22"/>
          <w:szCs w:val="22"/>
          <w:lang w:val="el-GR"/>
        </w:rPr>
        <w:t>Ει</w:t>
      </w:r>
      <w:r w:rsidR="00AA290D" w:rsidRPr="00AB34DF">
        <w:rPr>
          <w:rFonts w:ascii="Katsoulidis" w:hAnsi="Katsoulidis"/>
          <w:bCs/>
          <w:sz w:val="22"/>
          <w:szCs w:val="22"/>
          <w:lang w:val="el-GR"/>
        </w:rPr>
        <w:t xml:space="preserve">σαγωγή στον προγραμματισμό και </w:t>
      </w:r>
      <w:r w:rsidRPr="00AB34DF">
        <w:rPr>
          <w:rFonts w:ascii="Katsoulidis" w:hAnsi="Katsoulidis"/>
          <w:bCs/>
          <w:sz w:val="22"/>
          <w:szCs w:val="22"/>
          <w:lang w:val="el-GR"/>
        </w:rPr>
        <w:t xml:space="preserve">τις </w:t>
      </w:r>
      <w:r w:rsidR="00AA290D" w:rsidRPr="00AB34DF">
        <w:rPr>
          <w:rFonts w:ascii="Katsoulidis" w:hAnsi="Katsoulidis"/>
          <w:bCs/>
          <w:sz w:val="22"/>
          <w:szCs w:val="22"/>
          <w:lang w:val="el-GR"/>
        </w:rPr>
        <w:t>υπολογιστικές εφαρμογές</w:t>
      </w:r>
      <w:r w:rsidR="003913A8" w:rsidRPr="00AB34DF">
        <w:rPr>
          <w:rFonts w:ascii="Katsoulidis" w:hAnsi="Katsoulidis"/>
          <w:bCs/>
          <w:sz w:val="22"/>
          <w:szCs w:val="22"/>
          <w:lang w:val="el-GR"/>
        </w:rPr>
        <w:t>»</w:t>
      </w:r>
      <w:r w:rsidR="00AA290D" w:rsidRPr="00AB34DF">
        <w:rPr>
          <w:rFonts w:ascii="Katsoulidis" w:hAnsi="Katsoulidis"/>
          <w:bCs/>
          <w:sz w:val="22"/>
          <w:szCs w:val="22"/>
          <w:lang w:val="el-GR"/>
        </w:rPr>
        <w:t xml:space="preserve"> </w:t>
      </w:r>
      <w:r w:rsidRPr="00AB34DF">
        <w:rPr>
          <w:rFonts w:ascii="Katsoulidis" w:hAnsi="Katsoulidis"/>
          <w:bCs/>
          <w:sz w:val="22"/>
          <w:szCs w:val="22"/>
          <w:lang w:val="el-GR"/>
        </w:rPr>
        <w:t xml:space="preserve">το οποίο </w:t>
      </w:r>
      <w:r w:rsidR="00820E4A" w:rsidRPr="00AB34DF">
        <w:rPr>
          <w:rFonts w:ascii="Katsoulidis" w:hAnsi="Katsoulidis"/>
          <w:bCs/>
          <w:sz w:val="22"/>
          <w:szCs w:val="22"/>
          <w:lang w:val="el-GR"/>
        </w:rPr>
        <w:t>είχε</w:t>
      </w:r>
      <w:r w:rsidR="00AA290D" w:rsidRPr="00AB34DF">
        <w:rPr>
          <w:rFonts w:ascii="Katsoulidis" w:hAnsi="Katsoulidis"/>
          <w:bCs/>
          <w:sz w:val="22"/>
          <w:szCs w:val="22"/>
          <w:lang w:val="el-GR"/>
        </w:rPr>
        <w:t xml:space="preserve"> 3</w:t>
      </w:r>
      <w:r w:rsidR="003913A8" w:rsidRPr="00AB34DF">
        <w:rPr>
          <w:rFonts w:ascii="Katsoulidis" w:hAnsi="Katsoulidis"/>
          <w:bCs/>
          <w:sz w:val="22"/>
          <w:szCs w:val="22"/>
          <w:lang w:val="el-GR"/>
        </w:rPr>
        <w:t xml:space="preserve"> </w:t>
      </w:r>
      <w:proofErr w:type="spellStart"/>
      <w:r w:rsidR="003913A8" w:rsidRPr="00AB34DF">
        <w:rPr>
          <w:rFonts w:ascii="Katsoulidis" w:hAnsi="Katsoulidis"/>
          <w:bCs/>
          <w:sz w:val="22"/>
          <w:szCs w:val="22"/>
          <w:lang w:val="en-US"/>
        </w:rPr>
        <w:t>ects</w:t>
      </w:r>
      <w:proofErr w:type="spellEnd"/>
      <w:r w:rsidRPr="00AB34DF">
        <w:rPr>
          <w:rFonts w:ascii="Katsoulidis" w:hAnsi="Katsoulidis"/>
          <w:bCs/>
          <w:sz w:val="22"/>
          <w:szCs w:val="22"/>
          <w:lang w:val="el-GR"/>
        </w:rPr>
        <w:t xml:space="preserve"> ενώ στο νέο Πρόγραμμα </w:t>
      </w:r>
      <w:r w:rsidR="00820E4A" w:rsidRPr="00AB34DF">
        <w:rPr>
          <w:rFonts w:ascii="Katsoulidis" w:hAnsi="Katsoulidis"/>
          <w:bCs/>
          <w:sz w:val="22"/>
          <w:szCs w:val="22"/>
          <w:lang w:val="el-GR"/>
        </w:rPr>
        <w:t xml:space="preserve">έχει </w:t>
      </w:r>
      <w:r w:rsidR="00AA290D" w:rsidRPr="00AB34DF">
        <w:rPr>
          <w:rFonts w:ascii="Katsoulidis" w:hAnsi="Katsoulidis"/>
          <w:bCs/>
          <w:sz w:val="22"/>
          <w:szCs w:val="22"/>
          <w:lang w:val="el-GR"/>
        </w:rPr>
        <w:t xml:space="preserve">4 </w:t>
      </w:r>
      <w:proofErr w:type="spellStart"/>
      <w:r w:rsidR="00AA290D" w:rsidRPr="00AB34DF">
        <w:rPr>
          <w:rFonts w:ascii="Katsoulidis" w:hAnsi="Katsoulidis"/>
          <w:bCs/>
          <w:sz w:val="22"/>
          <w:szCs w:val="22"/>
        </w:rPr>
        <w:t>ects</w:t>
      </w:r>
      <w:proofErr w:type="spellEnd"/>
      <w:r w:rsidR="00AA290D" w:rsidRPr="00AB34DF">
        <w:rPr>
          <w:rFonts w:ascii="Katsoulidis" w:hAnsi="Katsoulidis"/>
          <w:bCs/>
          <w:sz w:val="22"/>
          <w:szCs w:val="22"/>
          <w:lang w:val="el-GR"/>
        </w:rPr>
        <w:t xml:space="preserve">. </w:t>
      </w:r>
    </w:p>
    <w:p w14:paraId="40E5589D" w14:textId="4371CF05" w:rsidR="00F92FAB" w:rsidRPr="00AB34DF" w:rsidRDefault="00F92FAB" w:rsidP="00F92FAB">
      <w:pPr>
        <w:pStyle w:val="CommentText"/>
        <w:spacing w:line="276" w:lineRule="auto"/>
        <w:ind w:left="720"/>
        <w:jc w:val="both"/>
        <w:rPr>
          <w:rFonts w:ascii="Katsoulidis" w:hAnsi="Katsoulidis"/>
          <w:sz w:val="22"/>
          <w:szCs w:val="22"/>
          <w:lang w:val="el-GR"/>
        </w:rPr>
      </w:pPr>
      <w:r w:rsidRPr="00AB34DF">
        <w:rPr>
          <w:rFonts w:ascii="Katsoulidis" w:hAnsi="Katsoulidis"/>
          <w:sz w:val="22"/>
          <w:szCs w:val="22"/>
          <w:lang w:val="el-GR"/>
        </w:rPr>
        <w:lastRenderedPageBreak/>
        <w:t xml:space="preserve">Στο μάθημα θα δοθεί νέος κωδικός. Οι φοιτητές που έχουν εξεταστεί επιτυχώς στο μάθημα </w:t>
      </w:r>
      <w:r w:rsidRPr="00AB34DF">
        <w:rPr>
          <w:rFonts w:ascii="Katsoulidis" w:hAnsi="Katsoulidis"/>
          <w:bCs/>
          <w:sz w:val="22"/>
          <w:szCs w:val="22"/>
          <w:lang w:val="el-GR"/>
        </w:rPr>
        <w:t xml:space="preserve">«Εισαγωγή στον προγραμματισμό και τις υπολογιστικές εφαρμογές» με 3 </w:t>
      </w:r>
      <w:proofErr w:type="spellStart"/>
      <w:r w:rsidRPr="00AB34DF">
        <w:rPr>
          <w:rFonts w:ascii="Katsoulidis" w:hAnsi="Katsoulidis"/>
          <w:bCs/>
          <w:sz w:val="22"/>
          <w:szCs w:val="22"/>
          <w:lang w:val="en-US"/>
        </w:rPr>
        <w:t>ects</w:t>
      </w:r>
      <w:proofErr w:type="spellEnd"/>
      <w:r w:rsidRPr="00AB34DF">
        <w:rPr>
          <w:rFonts w:ascii="Katsoulidis" w:hAnsi="Katsoulidis"/>
          <w:bCs/>
          <w:sz w:val="22"/>
          <w:szCs w:val="22"/>
          <w:lang w:val="el-GR"/>
        </w:rPr>
        <w:t xml:space="preserve"> (</w:t>
      </w:r>
      <w:r w:rsidRPr="00AB34DF">
        <w:rPr>
          <w:rFonts w:ascii="Katsoulidis" w:hAnsi="Katsoulidis"/>
          <w:sz w:val="22"/>
          <w:szCs w:val="22"/>
          <w:lang w:val="el-GR"/>
        </w:rPr>
        <w:t xml:space="preserve">του παλαιού Προγράμματος), δεν χρειάζεται να ξαναδώσουν εκ νέου το μάθημα με τα 4 </w:t>
      </w:r>
      <w:proofErr w:type="spellStart"/>
      <w:r w:rsidRPr="00AB34DF">
        <w:rPr>
          <w:rFonts w:ascii="Katsoulidis" w:hAnsi="Katsoulidis"/>
          <w:sz w:val="22"/>
          <w:szCs w:val="22"/>
          <w:lang w:val="en-US"/>
        </w:rPr>
        <w:t>ects</w:t>
      </w:r>
      <w:proofErr w:type="spellEnd"/>
      <w:r w:rsidRPr="00AB34DF">
        <w:rPr>
          <w:rFonts w:ascii="Katsoulidis" w:hAnsi="Katsoulidis"/>
          <w:sz w:val="22"/>
          <w:szCs w:val="22"/>
          <w:lang w:val="el-GR"/>
        </w:rPr>
        <w:t xml:space="preserve"> (του νέου Προγράμματος), το οποίο θα τους αναγνωρίζεται, με τον ίδιο βαθμό. Απαραίτητη προϋπόθεση για την αναγνώριση του μαθήματος είναι να δηλωθεί το μάθημα με τον νέο του κωδικό στην πρώτη διαθέσιμη εξεταστική περίοδο.</w:t>
      </w:r>
    </w:p>
    <w:p w14:paraId="3EB07DD6" w14:textId="77777777" w:rsidR="00F92FAB" w:rsidRPr="00AB34DF" w:rsidRDefault="00F92FAB" w:rsidP="00C54FAA">
      <w:pPr>
        <w:pStyle w:val="CommentText"/>
        <w:spacing w:line="276" w:lineRule="auto"/>
        <w:ind w:left="720"/>
        <w:jc w:val="both"/>
        <w:rPr>
          <w:rFonts w:ascii="Katsoulidis" w:hAnsi="Katsoulidis"/>
          <w:sz w:val="22"/>
          <w:szCs w:val="22"/>
          <w:lang w:val="el-GR"/>
        </w:rPr>
      </w:pPr>
    </w:p>
    <w:p w14:paraId="1C049287" w14:textId="24563D4F" w:rsidR="00F92FAB" w:rsidRPr="00AB34DF" w:rsidRDefault="0008336F" w:rsidP="00F92FAB">
      <w:pPr>
        <w:pStyle w:val="CommentText"/>
        <w:numPr>
          <w:ilvl w:val="0"/>
          <w:numId w:val="1"/>
        </w:numPr>
        <w:spacing w:line="276" w:lineRule="auto"/>
        <w:jc w:val="both"/>
        <w:rPr>
          <w:rFonts w:ascii="Katsoulidis" w:hAnsi="Katsoulidis"/>
          <w:bCs/>
          <w:sz w:val="22"/>
          <w:szCs w:val="22"/>
          <w:lang w:val="el-GR"/>
        </w:rPr>
      </w:pPr>
      <w:r w:rsidRPr="00AB34DF">
        <w:rPr>
          <w:rFonts w:ascii="Katsoulidis" w:hAnsi="Katsoulidis"/>
          <w:bCs/>
          <w:sz w:val="22"/>
          <w:szCs w:val="22"/>
          <w:lang w:val="el-GR"/>
        </w:rPr>
        <w:t>Σχετικά με τη</w:t>
      </w:r>
      <w:r w:rsidR="00AA290D" w:rsidRPr="00AB34DF">
        <w:rPr>
          <w:rFonts w:ascii="Katsoulidis" w:hAnsi="Katsoulidis"/>
          <w:bCs/>
          <w:sz w:val="22"/>
          <w:szCs w:val="22"/>
          <w:lang w:val="el-GR"/>
        </w:rPr>
        <w:t xml:space="preserve"> διαχείριση των αιτήσεων </w:t>
      </w:r>
      <w:r w:rsidR="003913A8" w:rsidRPr="00AB34DF">
        <w:rPr>
          <w:rFonts w:ascii="Katsoulidis" w:hAnsi="Katsoulidis"/>
          <w:bCs/>
          <w:sz w:val="22"/>
          <w:szCs w:val="22"/>
          <w:lang w:val="el-GR"/>
        </w:rPr>
        <w:t>εκπόνηση</w:t>
      </w:r>
      <w:r w:rsidR="00C968B0" w:rsidRPr="00AB34DF">
        <w:rPr>
          <w:rFonts w:ascii="Katsoulidis" w:hAnsi="Katsoulidis"/>
          <w:bCs/>
          <w:sz w:val="22"/>
          <w:szCs w:val="22"/>
          <w:lang w:val="el-GR"/>
        </w:rPr>
        <w:t>ς</w:t>
      </w:r>
      <w:r w:rsidR="003913A8" w:rsidRPr="00AB34DF">
        <w:rPr>
          <w:rFonts w:ascii="Katsoulidis" w:hAnsi="Katsoulidis"/>
          <w:bCs/>
          <w:sz w:val="22"/>
          <w:szCs w:val="22"/>
          <w:lang w:val="el-GR"/>
        </w:rPr>
        <w:t xml:space="preserve"> Διπλωματικών Εργασιών, </w:t>
      </w:r>
      <w:r w:rsidR="00AA290D" w:rsidRPr="00AB34DF">
        <w:rPr>
          <w:rFonts w:ascii="Katsoulidis" w:hAnsi="Katsoulidis"/>
          <w:bCs/>
          <w:sz w:val="22"/>
          <w:szCs w:val="22"/>
          <w:lang w:val="el-GR"/>
        </w:rPr>
        <w:t xml:space="preserve">αμέσως μετά τη λήξη της προθεσμίας υποβολής </w:t>
      </w:r>
      <w:r w:rsidR="003913A8" w:rsidRPr="00AB34DF">
        <w:rPr>
          <w:rFonts w:ascii="Katsoulidis" w:hAnsi="Katsoulidis"/>
          <w:bCs/>
          <w:sz w:val="22"/>
          <w:szCs w:val="22"/>
          <w:lang w:val="el-GR"/>
        </w:rPr>
        <w:t xml:space="preserve">των </w:t>
      </w:r>
      <w:r w:rsidR="00AA290D" w:rsidRPr="00AB34DF">
        <w:rPr>
          <w:rFonts w:ascii="Katsoulidis" w:hAnsi="Katsoulidis"/>
          <w:bCs/>
          <w:sz w:val="22"/>
          <w:szCs w:val="22"/>
          <w:lang w:val="el-GR"/>
        </w:rPr>
        <w:t>αιτήσεων</w:t>
      </w:r>
      <w:r w:rsidR="002A77A5" w:rsidRPr="00AB34DF">
        <w:rPr>
          <w:rFonts w:ascii="Katsoulidis" w:hAnsi="Katsoulidis"/>
          <w:bCs/>
          <w:sz w:val="22"/>
          <w:szCs w:val="22"/>
          <w:lang w:val="el-GR"/>
        </w:rPr>
        <w:t xml:space="preserve"> (20 Σεπτεμβρίου)</w:t>
      </w:r>
      <w:r w:rsidR="00F92FAB" w:rsidRPr="00AB34DF">
        <w:rPr>
          <w:rFonts w:ascii="Katsoulidis" w:hAnsi="Katsoulidis"/>
          <w:bCs/>
          <w:sz w:val="22"/>
          <w:szCs w:val="22"/>
          <w:lang w:val="el-GR"/>
        </w:rPr>
        <w:t>, ως προς τους υπεράριθμους</w:t>
      </w:r>
      <w:r w:rsidRPr="00AB34DF">
        <w:rPr>
          <w:rFonts w:ascii="Katsoulidis" w:hAnsi="Katsoulidis"/>
          <w:bCs/>
          <w:sz w:val="22"/>
          <w:szCs w:val="22"/>
          <w:lang w:val="el-GR"/>
        </w:rPr>
        <w:t>:</w:t>
      </w:r>
      <w:r w:rsidR="003913A8" w:rsidRPr="00AB34DF">
        <w:rPr>
          <w:rFonts w:ascii="Katsoulidis" w:hAnsi="Katsoulidis"/>
          <w:bCs/>
          <w:sz w:val="22"/>
          <w:szCs w:val="22"/>
          <w:lang w:val="el-GR"/>
        </w:rPr>
        <w:t xml:space="preserve"> </w:t>
      </w:r>
    </w:p>
    <w:p w14:paraId="4F2BFDE9" w14:textId="6CF4CD93" w:rsidR="009C4EE9" w:rsidRPr="00AB34DF" w:rsidRDefault="00F92FAB" w:rsidP="00F92FAB">
      <w:pPr>
        <w:pStyle w:val="CommentText"/>
        <w:spacing w:line="276" w:lineRule="auto"/>
        <w:ind w:left="720"/>
        <w:jc w:val="both"/>
        <w:rPr>
          <w:rFonts w:ascii="Katsoulidis" w:hAnsi="Katsoulidis"/>
          <w:bCs/>
          <w:sz w:val="22"/>
          <w:szCs w:val="22"/>
          <w:lang w:val="el-GR"/>
        </w:rPr>
      </w:pPr>
      <w:r w:rsidRPr="00AB34DF">
        <w:rPr>
          <w:rFonts w:ascii="Katsoulidis" w:hAnsi="Katsoulidis"/>
          <w:sz w:val="22"/>
          <w:szCs w:val="22"/>
          <w:lang w:val="el-GR"/>
        </w:rPr>
        <w:t xml:space="preserve">Εάν υπάρχουν υπεράριθμοι, το θέμα θα </w:t>
      </w:r>
      <w:r w:rsidR="009C4EE9" w:rsidRPr="00AB34DF">
        <w:rPr>
          <w:rFonts w:ascii="Katsoulidis" w:hAnsi="Katsoulidis"/>
          <w:bCs/>
          <w:sz w:val="22"/>
          <w:szCs w:val="22"/>
          <w:lang w:val="el-GR"/>
        </w:rPr>
        <w:t>διευθετηθεί από τους Τομείς</w:t>
      </w:r>
      <w:r w:rsidRPr="00AB34DF">
        <w:rPr>
          <w:rFonts w:ascii="Katsoulidis" w:hAnsi="Katsoulidis"/>
          <w:bCs/>
          <w:sz w:val="22"/>
          <w:szCs w:val="22"/>
          <w:lang w:val="el-GR"/>
        </w:rPr>
        <w:t xml:space="preserve"> του Τμήματος</w:t>
      </w:r>
      <w:r w:rsidR="009C4EE9" w:rsidRPr="00AB34DF">
        <w:rPr>
          <w:rFonts w:ascii="Katsoulidis" w:hAnsi="Katsoulidis"/>
          <w:bCs/>
          <w:sz w:val="22"/>
          <w:szCs w:val="22"/>
          <w:lang w:val="el-GR"/>
        </w:rPr>
        <w:t xml:space="preserve">. </w:t>
      </w:r>
      <w:r w:rsidRPr="00AB34DF">
        <w:rPr>
          <w:rFonts w:ascii="Katsoulidis" w:hAnsi="Katsoulidis"/>
          <w:bCs/>
          <w:sz w:val="22"/>
          <w:szCs w:val="22"/>
          <w:lang w:val="el-GR"/>
        </w:rPr>
        <w:t>Σε πρώτη φάση, η</w:t>
      </w:r>
      <w:r w:rsidR="00872313" w:rsidRPr="00AB34DF">
        <w:rPr>
          <w:rFonts w:ascii="Katsoulidis" w:hAnsi="Katsoulidis"/>
          <w:bCs/>
          <w:sz w:val="22"/>
          <w:szCs w:val="22"/>
          <w:lang w:val="el-GR"/>
        </w:rPr>
        <w:t xml:space="preserve"> Γραμματεία του Τμήματος θα </w:t>
      </w:r>
      <w:r w:rsidRPr="00AB34DF">
        <w:rPr>
          <w:rFonts w:ascii="Katsoulidis" w:hAnsi="Katsoulidis"/>
          <w:bCs/>
          <w:sz w:val="22"/>
          <w:szCs w:val="22"/>
          <w:lang w:val="el-GR"/>
        </w:rPr>
        <w:t>απο</w:t>
      </w:r>
      <w:r w:rsidR="00872313" w:rsidRPr="00AB34DF">
        <w:rPr>
          <w:rFonts w:ascii="Katsoulidis" w:hAnsi="Katsoulidis"/>
          <w:bCs/>
          <w:sz w:val="22"/>
          <w:szCs w:val="22"/>
          <w:lang w:val="el-GR"/>
        </w:rPr>
        <w:t>στείλει τις αιτήσεις στους Τομείς</w:t>
      </w:r>
      <w:r w:rsidRPr="00AB34DF">
        <w:rPr>
          <w:rFonts w:ascii="Katsoulidis" w:hAnsi="Katsoulidis"/>
          <w:bCs/>
          <w:sz w:val="22"/>
          <w:szCs w:val="22"/>
          <w:lang w:val="el-GR"/>
        </w:rPr>
        <w:t>,</w:t>
      </w:r>
      <w:r w:rsidR="00872313" w:rsidRPr="00AB34DF">
        <w:rPr>
          <w:rFonts w:ascii="Katsoulidis" w:hAnsi="Katsoulidis"/>
          <w:bCs/>
          <w:sz w:val="22"/>
          <w:szCs w:val="22"/>
          <w:lang w:val="el-GR"/>
        </w:rPr>
        <w:t xml:space="preserve"> σύμφωνα με την πρώτη προτίμηση των φοιτητών.</w:t>
      </w:r>
    </w:p>
    <w:p w14:paraId="067F67A8" w14:textId="77777777" w:rsidR="00F92FAB" w:rsidRPr="00AB34DF" w:rsidRDefault="00F92FAB" w:rsidP="00F92FAB">
      <w:pPr>
        <w:pStyle w:val="CommentText"/>
        <w:spacing w:line="276" w:lineRule="auto"/>
        <w:ind w:left="720"/>
        <w:jc w:val="both"/>
        <w:rPr>
          <w:rFonts w:ascii="Katsoulidis" w:hAnsi="Katsoulidis"/>
          <w:bCs/>
          <w:sz w:val="22"/>
          <w:szCs w:val="22"/>
          <w:lang w:val="el-GR"/>
        </w:rPr>
      </w:pPr>
    </w:p>
    <w:p w14:paraId="0DB4907E" w14:textId="5A3FB2FA" w:rsidR="002A77A5" w:rsidRPr="00AB34DF" w:rsidRDefault="0008336F" w:rsidP="00F92FAB">
      <w:pPr>
        <w:pStyle w:val="ListParagraph"/>
        <w:numPr>
          <w:ilvl w:val="0"/>
          <w:numId w:val="1"/>
        </w:numPr>
        <w:spacing w:line="276" w:lineRule="auto"/>
        <w:jc w:val="both"/>
        <w:rPr>
          <w:rFonts w:ascii="Katsoulidis" w:hAnsi="Katsoulidis"/>
          <w:lang w:val="el-GR"/>
        </w:rPr>
      </w:pPr>
      <w:r w:rsidRPr="00AB34DF">
        <w:rPr>
          <w:rFonts w:ascii="Katsoulidis" w:hAnsi="Katsoulidis"/>
          <w:lang w:val="el-GR"/>
        </w:rPr>
        <w:t>Σχετικά με την πραγματοποίηση Δ</w:t>
      </w:r>
      <w:r w:rsidR="002A77A5" w:rsidRPr="00AB34DF">
        <w:rPr>
          <w:rFonts w:ascii="Katsoulidis" w:hAnsi="Katsoulidis"/>
          <w:lang w:val="el-GR"/>
        </w:rPr>
        <w:t xml:space="preserve">ιπλωματικής </w:t>
      </w:r>
      <w:r w:rsidR="00F92FAB" w:rsidRPr="00AB34DF">
        <w:rPr>
          <w:rFonts w:ascii="Katsoulidis" w:hAnsi="Katsoulidis"/>
          <w:lang w:val="el-GR"/>
        </w:rPr>
        <w:t>Εργασίας στο πλαίσιο</w:t>
      </w:r>
      <w:r w:rsidR="002A77A5" w:rsidRPr="00AB34DF">
        <w:rPr>
          <w:rFonts w:ascii="Katsoulidis" w:hAnsi="Katsoulidis"/>
          <w:lang w:val="el-GR"/>
        </w:rPr>
        <w:t xml:space="preserve"> </w:t>
      </w:r>
      <w:r w:rsidRPr="00AB34DF">
        <w:rPr>
          <w:rFonts w:ascii="Katsoulidis" w:hAnsi="Katsoulidis"/>
          <w:lang w:val="el-GR"/>
        </w:rPr>
        <w:t xml:space="preserve">των Προγραμμάτων </w:t>
      </w:r>
      <w:r w:rsidR="002A77A5" w:rsidRPr="00AB34DF">
        <w:rPr>
          <w:rFonts w:ascii="Katsoulidis" w:hAnsi="Katsoulidis"/>
        </w:rPr>
        <w:t>Erasmus</w:t>
      </w:r>
      <w:r w:rsidR="002A77A5" w:rsidRPr="00AB34DF">
        <w:rPr>
          <w:rFonts w:ascii="Katsoulidis" w:hAnsi="Katsoulidis"/>
          <w:lang w:val="el-GR"/>
        </w:rPr>
        <w:t xml:space="preserve"> / </w:t>
      </w:r>
      <w:proofErr w:type="spellStart"/>
      <w:r w:rsidR="002A77A5" w:rsidRPr="00AB34DF">
        <w:rPr>
          <w:rFonts w:ascii="Katsoulidis" w:hAnsi="Katsoulidis"/>
        </w:rPr>
        <w:t>Civis</w:t>
      </w:r>
      <w:proofErr w:type="spellEnd"/>
      <w:r w:rsidRPr="00AB34DF">
        <w:rPr>
          <w:rFonts w:ascii="Katsoulidis" w:hAnsi="Katsoulidis"/>
          <w:lang w:val="el-GR"/>
        </w:rPr>
        <w:t>:</w:t>
      </w:r>
    </w:p>
    <w:p w14:paraId="7442AB45" w14:textId="22C1B2EE" w:rsidR="009C4EE9" w:rsidRPr="00AB34DF" w:rsidRDefault="0008336F" w:rsidP="00224B43">
      <w:pPr>
        <w:spacing w:line="276" w:lineRule="auto"/>
        <w:ind w:left="709"/>
        <w:jc w:val="both"/>
        <w:rPr>
          <w:rFonts w:ascii="Katsoulidis" w:hAnsi="Katsoulidis"/>
          <w:bCs/>
          <w:lang w:val="el-GR"/>
        </w:rPr>
      </w:pPr>
      <w:r w:rsidRPr="00AB34DF">
        <w:rPr>
          <w:rFonts w:ascii="Katsoulidis" w:hAnsi="Katsoulidis"/>
          <w:bCs/>
          <w:lang w:val="el-GR"/>
        </w:rPr>
        <w:t xml:space="preserve">Η Διπλωματική Εργασία δύναται να πραγματοποιηθεί στο πλαίσιο των Προγραμμάτων </w:t>
      </w:r>
      <w:r w:rsidRPr="00AB34DF">
        <w:rPr>
          <w:rFonts w:ascii="Katsoulidis" w:hAnsi="Katsoulidis"/>
          <w:bCs/>
          <w:lang w:val="en-US"/>
        </w:rPr>
        <w:t>Erasmus</w:t>
      </w:r>
      <w:r w:rsidRPr="00AB34DF">
        <w:rPr>
          <w:rFonts w:ascii="Katsoulidis" w:hAnsi="Katsoulidis"/>
          <w:bCs/>
          <w:lang w:val="el-GR"/>
        </w:rPr>
        <w:t>/</w:t>
      </w:r>
      <w:proofErr w:type="spellStart"/>
      <w:r w:rsidRPr="00AB34DF">
        <w:rPr>
          <w:rFonts w:ascii="Katsoulidis" w:hAnsi="Katsoulidis"/>
          <w:bCs/>
          <w:lang w:val="en-US"/>
        </w:rPr>
        <w:t>Civis</w:t>
      </w:r>
      <w:proofErr w:type="spellEnd"/>
      <w:r w:rsidRPr="00AB34DF">
        <w:rPr>
          <w:rFonts w:ascii="Katsoulidis" w:hAnsi="Katsoulidis"/>
          <w:bCs/>
          <w:lang w:val="el-GR"/>
        </w:rPr>
        <w:t xml:space="preserve">, </w:t>
      </w:r>
      <w:r w:rsidR="009C4EE9" w:rsidRPr="00AB34DF">
        <w:rPr>
          <w:rFonts w:ascii="Katsoulidis" w:hAnsi="Katsoulidis"/>
          <w:bCs/>
          <w:lang w:val="el-GR"/>
        </w:rPr>
        <w:t>αλλά μόνο για το εξάμηνο της Διπλωματικής Εργασίας που βαθμολογείται</w:t>
      </w:r>
      <w:r w:rsidRPr="00AB34DF">
        <w:rPr>
          <w:rFonts w:ascii="Katsoulidis" w:hAnsi="Katsoulidis"/>
          <w:bCs/>
          <w:lang w:val="el-GR"/>
        </w:rPr>
        <w:t xml:space="preserve"> (δεύτερο εξάμηνο Διπλωματικής)</w:t>
      </w:r>
      <w:r w:rsidR="009C4EE9" w:rsidRPr="00AB34DF">
        <w:rPr>
          <w:rFonts w:ascii="Katsoulidis" w:hAnsi="Katsoulidis"/>
          <w:bCs/>
          <w:lang w:val="el-GR"/>
        </w:rPr>
        <w:t xml:space="preserve">, έτσι ώστε να μπορεί να γίνει αντιστοίχιση </w:t>
      </w:r>
      <w:proofErr w:type="spellStart"/>
      <w:r w:rsidR="009C4EE9" w:rsidRPr="00AB34DF">
        <w:rPr>
          <w:rFonts w:ascii="Katsoulidis" w:hAnsi="Katsoulidis"/>
          <w:bCs/>
          <w:lang w:val="en-US"/>
        </w:rPr>
        <w:t>ects</w:t>
      </w:r>
      <w:proofErr w:type="spellEnd"/>
      <w:r w:rsidR="009C4EE9" w:rsidRPr="00AB34DF">
        <w:rPr>
          <w:rFonts w:ascii="Katsoulidis" w:hAnsi="Katsoulidis"/>
          <w:bCs/>
          <w:lang w:val="el-GR"/>
        </w:rPr>
        <w:t xml:space="preserve"> και βαθμού.</w:t>
      </w:r>
      <w:r w:rsidRPr="00AB34DF">
        <w:rPr>
          <w:rFonts w:ascii="Katsoulidis" w:hAnsi="Katsoulidis"/>
          <w:bCs/>
          <w:lang w:val="el-GR"/>
        </w:rPr>
        <w:t xml:space="preserve"> Συνεπώς</w:t>
      </w:r>
      <w:r w:rsidR="00753D95" w:rsidRPr="00AB34DF">
        <w:rPr>
          <w:rFonts w:ascii="Katsoulidis" w:hAnsi="Katsoulidis"/>
          <w:bCs/>
          <w:lang w:val="el-GR"/>
        </w:rPr>
        <w:t xml:space="preserve">, τεχνικά αυτό είναι εφικτό μόνο για </w:t>
      </w:r>
      <w:r w:rsidR="00872313" w:rsidRPr="00AB34DF">
        <w:rPr>
          <w:rFonts w:ascii="Katsoulidis" w:hAnsi="Katsoulidis"/>
          <w:bCs/>
          <w:lang w:val="el-GR"/>
        </w:rPr>
        <w:t>τους φοιτητές που ξεκινούν</w:t>
      </w:r>
      <w:r w:rsidR="00753D95" w:rsidRPr="00AB34DF">
        <w:rPr>
          <w:rFonts w:ascii="Katsoulidis" w:hAnsi="Katsoulidis"/>
          <w:bCs/>
          <w:lang w:val="el-GR"/>
        </w:rPr>
        <w:t xml:space="preserve"> διπλωματική εργασία </w:t>
      </w:r>
      <w:r w:rsidR="00872313" w:rsidRPr="00AB34DF">
        <w:rPr>
          <w:rFonts w:ascii="Katsoulidis" w:hAnsi="Katsoulidis"/>
          <w:bCs/>
          <w:lang w:val="el-GR"/>
        </w:rPr>
        <w:t xml:space="preserve">το </w:t>
      </w:r>
      <w:r w:rsidR="00753D95" w:rsidRPr="00AB34DF">
        <w:rPr>
          <w:rFonts w:ascii="Katsoulidis" w:hAnsi="Katsoulidis"/>
          <w:bCs/>
          <w:lang w:val="el-GR"/>
        </w:rPr>
        <w:t>χειμερινό εξάμηνο.</w:t>
      </w:r>
    </w:p>
    <w:p w14:paraId="70CF6ABF" w14:textId="77777777" w:rsidR="00661E86" w:rsidRPr="00AB34DF" w:rsidRDefault="00661E86" w:rsidP="00224B43">
      <w:pPr>
        <w:spacing w:line="276" w:lineRule="auto"/>
        <w:ind w:left="709"/>
        <w:jc w:val="both"/>
        <w:rPr>
          <w:rFonts w:ascii="Katsoulidis" w:hAnsi="Katsoulidis"/>
          <w:lang w:val="el-GR"/>
        </w:rPr>
      </w:pPr>
    </w:p>
    <w:p w14:paraId="2851640C" w14:textId="726386BB" w:rsidR="002A77A5" w:rsidRPr="00AB34DF" w:rsidRDefault="002A77A5" w:rsidP="00224B43">
      <w:pPr>
        <w:pStyle w:val="ListParagraph"/>
        <w:numPr>
          <w:ilvl w:val="0"/>
          <w:numId w:val="1"/>
        </w:numPr>
        <w:spacing w:line="276" w:lineRule="auto"/>
        <w:jc w:val="both"/>
        <w:rPr>
          <w:rFonts w:ascii="Katsoulidis" w:hAnsi="Katsoulidis"/>
          <w:bCs/>
          <w:lang w:val="el-GR"/>
        </w:rPr>
      </w:pPr>
      <w:r w:rsidRPr="00AB34DF">
        <w:rPr>
          <w:rFonts w:ascii="Katsoulidis" w:hAnsi="Katsoulidis"/>
          <w:lang w:val="el-GR"/>
        </w:rPr>
        <w:t xml:space="preserve"> </w:t>
      </w:r>
      <w:r w:rsidR="009D1D2E" w:rsidRPr="00AB34DF">
        <w:rPr>
          <w:rFonts w:ascii="Katsoulidis" w:hAnsi="Katsoulidis"/>
          <w:bCs/>
          <w:lang w:val="el-GR"/>
        </w:rPr>
        <w:t>Ό</w:t>
      </w:r>
      <w:r w:rsidR="0008336F" w:rsidRPr="00AB34DF">
        <w:rPr>
          <w:rFonts w:ascii="Katsoulidis" w:hAnsi="Katsoulidis"/>
          <w:bCs/>
          <w:lang w:val="el-GR"/>
        </w:rPr>
        <w:t xml:space="preserve">σοι ξεκινούν </w:t>
      </w:r>
      <w:r w:rsidR="00C54FAA" w:rsidRPr="00AB34DF">
        <w:rPr>
          <w:rFonts w:ascii="Katsoulidis" w:hAnsi="Katsoulidis"/>
          <w:bCs/>
          <w:lang w:val="el-GR"/>
        </w:rPr>
        <w:t>τη Διπλωματική τους Εργασία</w:t>
      </w:r>
      <w:r w:rsidR="009C4EE9" w:rsidRPr="00AB34DF">
        <w:rPr>
          <w:rFonts w:ascii="Katsoulidis" w:hAnsi="Katsoulidis"/>
          <w:bCs/>
          <w:lang w:val="el-GR"/>
        </w:rPr>
        <w:t xml:space="preserve"> </w:t>
      </w:r>
      <w:r w:rsidRPr="00AB34DF">
        <w:rPr>
          <w:rFonts w:ascii="Katsoulidis" w:hAnsi="Katsoulidis"/>
          <w:bCs/>
          <w:lang w:val="el-GR"/>
        </w:rPr>
        <w:t>το χειμερινό</w:t>
      </w:r>
      <w:r w:rsidR="009C4EE9" w:rsidRPr="00AB34DF">
        <w:rPr>
          <w:rFonts w:ascii="Katsoulidis" w:hAnsi="Katsoulidis"/>
          <w:bCs/>
          <w:lang w:val="el-GR"/>
        </w:rPr>
        <w:t xml:space="preserve"> εξάμηνο</w:t>
      </w:r>
      <w:r w:rsidRPr="00AB34DF">
        <w:rPr>
          <w:rFonts w:ascii="Katsoulidis" w:hAnsi="Katsoulidis"/>
          <w:bCs/>
          <w:lang w:val="el-GR"/>
        </w:rPr>
        <w:t>, έχουν τη δυνατότητα να αξιοποιήσουν και</w:t>
      </w:r>
      <w:r w:rsidR="0008336F" w:rsidRPr="00AB34DF">
        <w:rPr>
          <w:rFonts w:ascii="Katsoulidis" w:hAnsi="Katsoulidis"/>
          <w:bCs/>
          <w:lang w:val="el-GR"/>
        </w:rPr>
        <w:t xml:space="preserve"> την επαναληπτική εξεταστική του Σεπτεμβρίου, δηλαδή να την παρουσιάσουν κατά το μήνα Σεπτέμβριο και η βαθμολογία τους ν</w:t>
      </w:r>
      <w:r w:rsidR="004605BF" w:rsidRPr="00AB34DF">
        <w:rPr>
          <w:rFonts w:ascii="Katsoulidis" w:hAnsi="Katsoulidis"/>
          <w:bCs/>
          <w:lang w:val="el-GR"/>
        </w:rPr>
        <w:t>α συμπεριληφθεί στα βαθμολόγια Δ</w:t>
      </w:r>
      <w:r w:rsidR="0008336F" w:rsidRPr="00AB34DF">
        <w:rPr>
          <w:rFonts w:ascii="Katsoulidis" w:hAnsi="Katsoulidis"/>
          <w:bCs/>
          <w:lang w:val="el-GR"/>
        </w:rPr>
        <w:t xml:space="preserve">ιπλωματικών </w:t>
      </w:r>
      <w:r w:rsidR="004605BF" w:rsidRPr="00AB34DF">
        <w:rPr>
          <w:rFonts w:ascii="Katsoulidis" w:hAnsi="Katsoulidis"/>
          <w:bCs/>
          <w:lang w:val="el-GR"/>
        </w:rPr>
        <w:t xml:space="preserve">Εργασιών </w:t>
      </w:r>
      <w:r w:rsidR="0008336F" w:rsidRPr="00AB34DF">
        <w:rPr>
          <w:rFonts w:ascii="Katsoulidis" w:hAnsi="Katsoulidis"/>
          <w:bCs/>
          <w:lang w:val="el-GR"/>
        </w:rPr>
        <w:t xml:space="preserve">του Σεπτεμβρίου. Απαραίτητη προϋπόθεση να </w:t>
      </w:r>
      <w:r w:rsidR="00C968B0" w:rsidRPr="00AB34DF">
        <w:rPr>
          <w:rFonts w:ascii="Katsoulidis" w:hAnsi="Katsoulidis"/>
          <w:bCs/>
          <w:lang w:val="el-GR"/>
        </w:rPr>
        <w:t xml:space="preserve">έχει </w:t>
      </w:r>
      <w:r w:rsidR="0008336F" w:rsidRPr="00AB34DF">
        <w:rPr>
          <w:rFonts w:ascii="Katsoulidis" w:hAnsi="Katsoulidis"/>
          <w:bCs/>
          <w:lang w:val="el-GR"/>
        </w:rPr>
        <w:t xml:space="preserve">δηλωθεί η Διπλωματική Εργασία (στο </w:t>
      </w:r>
      <w:r w:rsidR="0008336F" w:rsidRPr="00AB34DF">
        <w:rPr>
          <w:rFonts w:ascii="Katsoulidis" w:hAnsi="Katsoulidis"/>
          <w:bCs/>
          <w:lang w:val="en-US"/>
        </w:rPr>
        <w:t>my</w:t>
      </w:r>
      <w:r w:rsidR="0008336F" w:rsidRPr="00AB34DF">
        <w:rPr>
          <w:rFonts w:ascii="Katsoulidis" w:hAnsi="Katsoulidis"/>
          <w:bCs/>
          <w:lang w:val="el-GR"/>
        </w:rPr>
        <w:t>-</w:t>
      </w:r>
      <w:r w:rsidR="0008336F" w:rsidRPr="00AB34DF">
        <w:rPr>
          <w:rFonts w:ascii="Katsoulidis" w:hAnsi="Katsoulidis"/>
          <w:bCs/>
          <w:lang w:val="en-US"/>
        </w:rPr>
        <w:t>studies</w:t>
      </w:r>
      <w:r w:rsidR="0008336F" w:rsidRPr="00AB34DF">
        <w:rPr>
          <w:rFonts w:ascii="Katsoulidis" w:hAnsi="Katsoulidis"/>
          <w:bCs/>
          <w:lang w:val="el-GR"/>
        </w:rPr>
        <w:t xml:space="preserve">) </w:t>
      </w:r>
      <w:r w:rsidR="00C968B0" w:rsidRPr="00AB34DF">
        <w:rPr>
          <w:rFonts w:ascii="Katsoulidis" w:hAnsi="Katsoulidis"/>
          <w:bCs/>
          <w:lang w:val="el-GR"/>
        </w:rPr>
        <w:t xml:space="preserve">και </w:t>
      </w:r>
      <w:r w:rsidR="0008336F" w:rsidRPr="00AB34DF">
        <w:rPr>
          <w:rFonts w:ascii="Katsoulidis" w:hAnsi="Katsoulidis"/>
          <w:bCs/>
          <w:lang w:val="el-GR"/>
        </w:rPr>
        <w:t>τα δύο προηγούμενα εξάμηνα</w:t>
      </w:r>
      <w:r w:rsidR="004605BF" w:rsidRPr="00AB34DF">
        <w:rPr>
          <w:rFonts w:ascii="Katsoulidis" w:hAnsi="Katsoulidis"/>
          <w:bCs/>
          <w:lang w:val="el-GR"/>
        </w:rPr>
        <w:t xml:space="preserve"> της κανονικής διάρκειας</w:t>
      </w:r>
      <w:r w:rsidR="0008336F" w:rsidRPr="00AB34DF">
        <w:rPr>
          <w:rFonts w:ascii="Katsoulidis" w:hAnsi="Katsoulidis"/>
          <w:bCs/>
          <w:lang w:val="el-GR"/>
        </w:rPr>
        <w:t>, χειμερινό και εαρινό.</w:t>
      </w:r>
    </w:p>
    <w:p w14:paraId="6E202A3F" w14:textId="2DEBD3A5" w:rsidR="009C4EE9" w:rsidRPr="00AB34DF" w:rsidRDefault="002A77A5" w:rsidP="004605BF">
      <w:pPr>
        <w:spacing w:line="276" w:lineRule="auto"/>
        <w:ind w:left="709"/>
        <w:jc w:val="both"/>
        <w:rPr>
          <w:rFonts w:ascii="Katsoulidis" w:hAnsi="Katsoulidis"/>
          <w:bCs/>
          <w:lang w:val="el-GR"/>
        </w:rPr>
      </w:pPr>
      <w:r w:rsidRPr="00AB34DF">
        <w:rPr>
          <w:rFonts w:ascii="Katsoulidis" w:hAnsi="Katsoulidis"/>
          <w:lang w:val="el-GR"/>
        </w:rPr>
        <w:t xml:space="preserve"> </w:t>
      </w:r>
      <w:r w:rsidR="009D1D2E" w:rsidRPr="00AB34DF">
        <w:rPr>
          <w:rFonts w:ascii="Katsoulidis" w:hAnsi="Katsoulidis"/>
          <w:lang w:val="el-GR"/>
        </w:rPr>
        <w:t>Ό</w:t>
      </w:r>
      <w:r w:rsidR="0008336F" w:rsidRPr="00AB34DF">
        <w:rPr>
          <w:rFonts w:ascii="Katsoulidis" w:hAnsi="Katsoulidis"/>
          <w:lang w:val="el-GR"/>
        </w:rPr>
        <w:t>σοι ξεκινούν το εαρινό εξάμηνο,</w:t>
      </w:r>
      <w:r w:rsidR="0008336F" w:rsidRPr="00AB34DF">
        <w:rPr>
          <w:rFonts w:ascii="Katsoulidis" w:hAnsi="Katsoulidis"/>
          <w:bCs/>
          <w:lang w:val="el-GR"/>
        </w:rPr>
        <w:t xml:space="preserve"> με αποτέλεσμα να μην έχουν κοντά χρονικά επαναληπτική εξεταστική</w:t>
      </w:r>
      <w:r w:rsidR="004605BF" w:rsidRPr="00AB34DF">
        <w:rPr>
          <w:rFonts w:ascii="Katsoulidis" w:hAnsi="Katsoulidis"/>
          <w:bCs/>
          <w:lang w:val="el-GR"/>
        </w:rPr>
        <w:t xml:space="preserve"> </w:t>
      </w:r>
      <w:r w:rsidR="0008336F" w:rsidRPr="00AB34DF">
        <w:rPr>
          <w:rFonts w:ascii="Katsoulidis" w:hAnsi="Katsoulidis"/>
          <w:bCs/>
          <w:lang w:val="el-GR"/>
        </w:rPr>
        <w:t>Σεπτεμβρίου, τους δίνεται η δυνατότητα να</w:t>
      </w:r>
      <w:r w:rsidR="009C4EE9" w:rsidRPr="00AB34DF">
        <w:rPr>
          <w:rFonts w:ascii="Katsoulidis" w:hAnsi="Katsoulidis"/>
          <w:bCs/>
          <w:lang w:val="el-GR"/>
        </w:rPr>
        <w:t xml:space="preserve"> δηλώσουν τη διπλωματική </w:t>
      </w:r>
      <w:r w:rsidR="0008336F" w:rsidRPr="00AB34DF">
        <w:rPr>
          <w:rFonts w:ascii="Katsoulidis" w:hAnsi="Katsoulidis"/>
          <w:bCs/>
          <w:lang w:val="el-GR"/>
        </w:rPr>
        <w:t xml:space="preserve">εργασία </w:t>
      </w:r>
      <w:r w:rsidR="004605BF" w:rsidRPr="00AB34DF">
        <w:rPr>
          <w:rFonts w:ascii="Katsoulidis" w:hAnsi="Katsoulidis"/>
          <w:bCs/>
          <w:lang w:val="el-GR"/>
        </w:rPr>
        <w:t xml:space="preserve">(στο </w:t>
      </w:r>
      <w:r w:rsidR="004605BF" w:rsidRPr="00AB34DF">
        <w:rPr>
          <w:rFonts w:ascii="Katsoulidis" w:hAnsi="Katsoulidis"/>
          <w:bCs/>
          <w:lang w:val="en-US"/>
        </w:rPr>
        <w:t>my</w:t>
      </w:r>
      <w:r w:rsidR="004605BF" w:rsidRPr="00AB34DF">
        <w:rPr>
          <w:rFonts w:ascii="Katsoulidis" w:hAnsi="Katsoulidis"/>
          <w:bCs/>
          <w:lang w:val="el-GR"/>
        </w:rPr>
        <w:t>-</w:t>
      </w:r>
      <w:r w:rsidR="004605BF" w:rsidRPr="00AB34DF">
        <w:rPr>
          <w:rFonts w:ascii="Katsoulidis" w:hAnsi="Katsoulidis"/>
          <w:bCs/>
          <w:lang w:val="en-US"/>
        </w:rPr>
        <w:t>studies</w:t>
      </w:r>
      <w:r w:rsidR="004605BF" w:rsidRPr="00AB34DF">
        <w:rPr>
          <w:rFonts w:ascii="Katsoulidis" w:hAnsi="Katsoulidis"/>
          <w:bCs/>
          <w:lang w:val="el-GR"/>
        </w:rPr>
        <w:t xml:space="preserve">) </w:t>
      </w:r>
      <w:r w:rsidR="009C4EE9" w:rsidRPr="00AB34DF">
        <w:rPr>
          <w:rFonts w:ascii="Katsoulidis" w:hAnsi="Katsoulidis"/>
          <w:bCs/>
          <w:lang w:val="el-GR"/>
        </w:rPr>
        <w:t xml:space="preserve">την αμέσως επόμενη </w:t>
      </w:r>
      <w:r w:rsidR="004605BF" w:rsidRPr="00AB34DF">
        <w:rPr>
          <w:rFonts w:ascii="Katsoulidis" w:hAnsi="Katsoulidis"/>
          <w:bCs/>
          <w:lang w:val="el-GR"/>
        </w:rPr>
        <w:t xml:space="preserve">χρονικά </w:t>
      </w:r>
      <w:r w:rsidR="009C4EE9" w:rsidRPr="00AB34DF">
        <w:rPr>
          <w:rFonts w:ascii="Katsoulidis" w:hAnsi="Katsoulidis"/>
          <w:bCs/>
          <w:lang w:val="el-GR"/>
        </w:rPr>
        <w:t>εξεταστική περ</w:t>
      </w:r>
      <w:r w:rsidR="004605BF" w:rsidRPr="00AB34DF">
        <w:rPr>
          <w:rFonts w:ascii="Katsoulidis" w:hAnsi="Katsoulidis"/>
          <w:bCs/>
          <w:lang w:val="el-GR"/>
        </w:rPr>
        <w:t>ίοδο (εαρινού εξαμήνου), η οποία θα λογίζεται ως</w:t>
      </w:r>
      <w:r w:rsidR="009C4EE9" w:rsidRPr="00AB34DF">
        <w:rPr>
          <w:rFonts w:ascii="Katsoulidis" w:hAnsi="Katsoulidis"/>
          <w:bCs/>
          <w:lang w:val="el-GR"/>
        </w:rPr>
        <w:t xml:space="preserve"> «επαναληπτική εξεταστική».</w:t>
      </w:r>
      <w:r w:rsidR="004605BF" w:rsidRPr="00AB34DF">
        <w:rPr>
          <w:rFonts w:ascii="Katsoulidis" w:hAnsi="Katsoulidis"/>
          <w:bCs/>
          <w:lang w:val="el-GR"/>
        </w:rPr>
        <w:t xml:space="preserve"> Απαραίτητη προϋπόθεση και σε αυτή την περίπτωση, να έχει δηλωθεί η Διπλωματική Εργασία (στο </w:t>
      </w:r>
      <w:r w:rsidR="004605BF" w:rsidRPr="00AB34DF">
        <w:rPr>
          <w:rFonts w:ascii="Katsoulidis" w:hAnsi="Katsoulidis"/>
          <w:bCs/>
          <w:lang w:val="en-US"/>
        </w:rPr>
        <w:t>my</w:t>
      </w:r>
      <w:r w:rsidR="004605BF" w:rsidRPr="00AB34DF">
        <w:rPr>
          <w:rFonts w:ascii="Katsoulidis" w:hAnsi="Katsoulidis"/>
          <w:bCs/>
          <w:lang w:val="el-GR"/>
        </w:rPr>
        <w:t>-</w:t>
      </w:r>
      <w:r w:rsidR="004605BF" w:rsidRPr="00AB34DF">
        <w:rPr>
          <w:rFonts w:ascii="Katsoulidis" w:hAnsi="Katsoulidis"/>
          <w:bCs/>
          <w:lang w:val="en-US"/>
        </w:rPr>
        <w:t>studies</w:t>
      </w:r>
      <w:r w:rsidR="004605BF" w:rsidRPr="00AB34DF">
        <w:rPr>
          <w:rFonts w:ascii="Katsoulidis" w:hAnsi="Katsoulidis"/>
          <w:bCs/>
          <w:lang w:val="el-GR"/>
        </w:rPr>
        <w:t xml:space="preserve">), </w:t>
      </w:r>
      <w:r w:rsidR="00C968B0" w:rsidRPr="00AB34DF">
        <w:rPr>
          <w:rFonts w:ascii="Katsoulidis" w:hAnsi="Katsoulidis"/>
          <w:bCs/>
          <w:lang w:val="el-GR"/>
        </w:rPr>
        <w:t>και σ</w:t>
      </w:r>
      <w:r w:rsidR="004605BF" w:rsidRPr="00AB34DF">
        <w:rPr>
          <w:rFonts w:ascii="Katsoulidis" w:hAnsi="Katsoulidis"/>
          <w:bCs/>
          <w:lang w:val="el-GR"/>
        </w:rPr>
        <w:t>τα δύο προηγούμενα εξάμηνα της κανονικής διάρκειας, εαρινό και χειμερινό.</w:t>
      </w:r>
    </w:p>
    <w:p w14:paraId="7249AB0A" w14:textId="77777777" w:rsidR="005175FD" w:rsidRPr="00AB34DF" w:rsidRDefault="005175FD" w:rsidP="00224B43">
      <w:pPr>
        <w:spacing w:line="276" w:lineRule="auto"/>
        <w:rPr>
          <w:rFonts w:ascii="Katsoulidis" w:hAnsi="Katsoulidis"/>
          <w:lang w:val="el-GR"/>
        </w:rPr>
      </w:pPr>
    </w:p>
    <w:p w14:paraId="3038E30A" w14:textId="77777777" w:rsidR="00661E86" w:rsidRPr="00AB34DF" w:rsidRDefault="00661E86" w:rsidP="00224B43">
      <w:pPr>
        <w:pStyle w:val="ListParagraph"/>
        <w:spacing w:line="276" w:lineRule="auto"/>
        <w:rPr>
          <w:rFonts w:ascii="Katsoulidis" w:hAnsi="Katsoulidis"/>
          <w:lang w:val="el-GR"/>
        </w:rPr>
      </w:pPr>
    </w:p>
    <w:p w14:paraId="47A773CF" w14:textId="3480D61F" w:rsidR="00593A7F" w:rsidRPr="00AB34DF" w:rsidRDefault="00593A7F" w:rsidP="004605BF">
      <w:pPr>
        <w:pStyle w:val="ListParagraph"/>
        <w:numPr>
          <w:ilvl w:val="0"/>
          <w:numId w:val="1"/>
        </w:numPr>
        <w:spacing w:line="276" w:lineRule="auto"/>
        <w:jc w:val="both"/>
        <w:rPr>
          <w:rFonts w:ascii="Katsoulidis" w:hAnsi="Katsoulidis"/>
          <w:lang w:val="el-GR"/>
        </w:rPr>
      </w:pPr>
      <w:r w:rsidRPr="00AB34DF">
        <w:rPr>
          <w:rFonts w:ascii="Katsoulidis" w:hAnsi="Katsoulidis"/>
          <w:bCs/>
          <w:lang w:val="el-GR"/>
        </w:rPr>
        <w:t>Οι φοιτητές μπορούν να δηλώσουν όλα τα μαθήματα</w:t>
      </w:r>
      <w:r w:rsidR="004605BF" w:rsidRPr="00AB34DF">
        <w:rPr>
          <w:rFonts w:ascii="Katsoulidis" w:hAnsi="Katsoulidis"/>
          <w:bCs/>
          <w:lang w:val="el-GR"/>
        </w:rPr>
        <w:t xml:space="preserve"> και να εξεταστούν σε αυτά</w:t>
      </w:r>
      <w:r w:rsidRPr="00AB34DF">
        <w:rPr>
          <w:rFonts w:ascii="Katsoulidis" w:hAnsi="Katsoulidis"/>
          <w:bCs/>
          <w:lang w:val="el-GR"/>
        </w:rPr>
        <w:t>, ανεξαρτή</w:t>
      </w:r>
      <w:r w:rsidR="00507B38" w:rsidRPr="00AB34DF">
        <w:rPr>
          <w:rFonts w:ascii="Katsoulidis" w:hAnsi="Katsoulidis"/>
          <w:bCs/>
          <w:lang w:val="el-GR"/>
        </w:rPr>
        <w:t xml:space="preserve">τως εξαμήνου, αφού ολοκληρώσουν </w:t>
      </w:r>
      <w:r w:rsidRPr="00AB34DF">
        <w:rPr>
          <w:rFonts w:ascii="Katsoulidis" w:hAnsi="Katsoulidis"/>
          <w:bCs/>
          <w:lang w:val="el-GR"/>
        </w:rPr>
        <w:t xml:space="preserve">δέκα (10) εξάμηνα σπουδών </w:t>
      </w:r>
      <w:r w:rsidR="004605BF" w:rsidRPr="00AB34DF">
        <w:rPr>
          <w:rFonts w:ascii="Katsoulidis" w:hAnsi="Katsoulidis"/>
          <w:bCs/>
          <w:lang w:val="el-GR"/>
        </w:rPr>
        <w:t xml:space="preserve">κανονικής φοίτησης, σύμφωνα με την κείμενη νομοθεσία. </w:t>
      </w:r>
      <w:r w:rsidR="00507B38" w:rsidRPr="00AB34DF">
        <w:rPr>
          <w:rFonts w:ascii="Katsoulidis" w:hAnsi="Katsoulidis"/>
          <w:bCs/>
          <w:lang w:val="el-GR"/>
        </w:rPr>
        <w:t xml:space="preserve">Κατά τα λοιπά, </w:t>
      </w:r>
      <w:r w:rsidR="00C968B0" w:rsidRPr="00AB34DF">
        <w:rPr>
          <w:rFonts w:ascii="Katsoulidis" w:hAnsi="Katsoulidis"/>
          <w:bCs/>
          <w:lang w:val="el-GR"/>
        </w:rPr>
        <w:t xml:space="preserve">οι φοιτητές </w:t>
      </w:r>
      <w:r w:rsidR="00507B38" w:rsidRPr="00AB34DF">
        <w:rPr>
          <w:rFonts w:ascii="Katsoulidis" w:hAnsi="Katsoulidis"/>
          <w:bCs/>
          <w:lang w:val="el-GR"/>
        </w:rPr>
        <w:t>ακολουθούν τα αναφερόμενα στις ανακοινώσεις</w:t>
      </w:r>
      <w:r w:rsidR="004605BF" w:rsidRPr="00AB34DF">
        <w:rPr>
          <w:rFonts w:ascii="Katsoulidis" w:hAnsi="Katsoulidis"/>
          <w:bCs/>
          <w:lang w:val="el-GR"/>
        </w:rPr>
        <w:t xml:space="preserve"> του Τμήματος για τις </w:t>
      </w:r>
      <w:r w:rsidR="00C968B0" w:rsidRPr="00AB34DF">
        <w:rPr>
          <w:rFonts w:ascii="Katsoulidis" w:hAnsi="Katsoulidis"/>
          <w:bCs/>
          <w:lang w:val="el-GR"/>
        </w:rPr>
        <w:t>δηλώσεις μαθημάτων</w:t>
      </w:r>
      <w:r w:rsidR="004605BF" w:rsidRPr="00AB34DF">
        <w:rPr>
          <w:rFonts w:ascii="Katsoulidis" w:hAnsi="Katsoulidis"/>
          <w:bCs/>
          <w:lang w:val="el-GR"/>
        </w:rPr>
        <w:t>.</w:t>
      </w:r>
    </w:p>
    <w:p w14:paraId="274AB6DB" w14:textId="77777777" w:rsidR="00C968B0" w:rsidRPr="00AB34DF" w:rsidRDefault="00C968B0" w:rsidP="00C968B0">
      <w:pPr>
        <w:pStyle w:val="ListParagraph"/>
        <w:spacing w:line="276" w:lineRule="auto"/>
        <w:jc w:val="both"/>
        <w:rPr>
          <w:rFonts w:ascii="Katsoulidis" w:hAnsi="Katsoulidis"/>
          <w:lang w:val="el-GR"/>
        </w:rPr>
      </w:pPr>
    </w:p>
    <w:p w14:paraId="47BB9B6D" w14:textId="77777777" w:rsidR="00661E86" w:rsidRPr="00AB34DF" w:rsidRDefault="00661E86" w:rsidP="00224B43">
      <w:pPr>
        <w:pStyle w:val="ListParagraph"/>
        <w:spacing w:line="276" w:lineRule="auto"/>
        <w:rPr>
          <w:rFonts w:ascii="Katsoulidis" w:hAnsi="Katsoulidis"/>
          <w:lang w:val="el-GR"/>
        </w:rPr>
      </w:pPr>
    </w:p>
    <w:p w14:paraId="22A2AD25" w14:textId="3D703F6E" w:rsidR="005A1471" w:rsidRPr="00AB34DF" w:rsidRDefault="00507B38" w:rsidP="007371FF">
      <w:pPr>
        <w:pStyle w:val="ListParagraph"/>
        <w:numPr>
          <w:ilvl w:val="0"/>
          <w:numId w:val="1"/>
        </w:numPr>
        <w:spacing w:line="276" w:lineRule="auto"/>
        <w:ind w:left="709"/>
        <w:jc w:val="both"/>
        <w:rPr>
          <w:rFonts w:ascii="Katsoulidis" w:hAnsi="Katsoulidis"/>
          <w:bCs/>
          <w:lang w:val="el-GR"/>
        </w:rPr>
      </w:pPr>
      <w:r w:rsidRPr="00AB34DF">
        <w:rPr>
          <w:rFonts w:ascii="Katsoulidis" w:hAnsi="Katsoulidis"/>
          <w:bCs/>
          <w:lang w:val="el-GR"/>
        </w:rPr>
        <w:lastRenderedPageBreak/>
        <w:t xml:space="preserve">Όσοι φοιτητές </w:t>
      </w:r>
      <w:r w:rsidR="00593A7F" w:rsidRPr="00AB34DF">
        <w:rPr>
          <w:rFonts w:ascii="Katsoulidis" w:hAnsi="Katsoulidis"/>
          <w:bCs/>
          <w:lang w:val="el-GR"/>
        </w:rPr>
        <w:t>έχουν ολοκληρ</w:t>
      </w:r>
      <w:r w:rsidRPr="00AB34DF">
        <w:rPr>
          <w:rFonts w:ascii="Katsoulidis" w:hAnsi="Katsoulidis"/>
          <w:bCs/>
          <w:lang w:val="el-GR"/>
        </w:rPr>
        <w:t>ώσει την πτυχιακή τους εργασία (παλαιό πρόγραμμα σπουδών)</w:t>
      </w:r>
      <w:r w:rsidR="00593A7F" w:rsidRPr="00AB34DF">
        <w:rPr>
          <w:rFonts w:ascii="Katsoulidis" w:hAnsi="Katsoulidis"/>
          <w:bCs/>
          <w:lang w:val="el-GR"/>
        </w:rPr>
        <w:t xml:space="preserve">, </w:t>
      </w:r>
      <w:r w:rsidRPr="00AB34DF">
        <w:rPr>
          <w:rFonts w:ascii="Katsoulidis" w:hAnsi="Katsoulidis"/>
          <w:bCs/>
          <w:lang w:val="el-GR"/>
        </w:rPr>
        <w:t xml:space="preserve">δεν </w:t>
      </w:r>
      <w:r w:rsidR="00593A7F" w:rsidRPr="00AB34DF">
        <w:rPr>
          <w:rFonts w:ascii="Katsoulidis" w:hAnsi="Katsoulidis"/>
          <w:bCs/>
          <w:lang w:val="el-GR"/>
        </w:rPr>
        <w:t>μπορούν να τ</w:t>
      </w:r>
      <w:r w:rsidRPr="00AB34DF">
        <w:rPr>
          <w:rFonts w:ascii="Katsoulidis" w:hAnsi="Katsoulidis"/>
          <w:bCs/>
          <w:lang w:val="el-GR"/>
        </w:rPr>
        <w:t xml:space="preserve">ην αναγνωρίσουν ως διπλωματική </w:t>
      </w:r>
      <w:r w:rsidR="00C968B0" w:rsidRPr="00AB34DF">
        <w:rPr>
          <w:rFonts w:ascii="Katsoulidis" w:hAnsi="Katsoulidis"/>
          <w:bCs/>
          <w:lang w:val="el-GR"/>
        </w:rPr>
        <w:t xml:space="preserve">εργασία </w:t>
      </w:r>
      <w:r w:rsidRPr="00AB34DF">
        <w:rPr>
          <w:rFonts w:ascii="Katsoulidis" w:hAnsi="Katsoulidis"/>
          <w:bCs/>
          <w:lang w:val="el-GR"/>
        </w:rPr>
        <w:t xml:space="preserve">(νέο πρόγραμμα σπουδών του </w:t>
      </w:r>
      <w:r w:rsidRPr="00AB34DF">
        <w:rPr>
          <w:rFonts w:ascii="Katsoulidis" w:hAnsi="Katsoulidis"/>
          <w:bCs/>
          <w:lang w:val="en-US"/>
        </w:rPr>
        <w:t>Integrated</w:t>
      </w:r>
      <w:r w:rsidRPr="00AB34DF">
        <w:rPr>
          <w:rFonts w:ascii="Katsoulidis" w:hAnsi="Katsoulidis"/>
          <w:bCs/>
          <w:lang w:val="el-GR"/>
        </w:rPr>
        <w:t xml:space="preserve"> </w:t>
      </w:r>
      <w:r w:rsidRPr="00AB34DF">
        <w:rPr>
          <w:rFonts w:ascii="Katsoulidis" w:hAnsi="Katsoulidis"/>
          <w:bCs/>
          <w:lang w:val="en-US"/>
        </w:rPr>
        <w:t>Master</w:t>
      </w:r>
      <w:r w:rsidRPr="00AB34DF">
        <w:rPr>
          <w:rFonts w:ascii="Katsoulidis" w:hAnsi="Katsoulidis"/>
          <w:bCs/>
          <w:lang w:val="el-GR"/>
        </w:rPr>
        <w:t xml:space="preserve">), διότι </w:t>
      </w:r>
      <w:r w:rsidR="00593A7F" w:rsidRPr="00AB34DF">
        <w:rPr>
          <w:rFonts w:ascii="Katsoulidis" w:hAnsi="Katsoulidis"/>
          <w:bCs/>
          <w:lang w:val="el-GR"/>
        </w:rPr>
        <w:t xml:space="preserve">δεν υπάρχει καμία αντιστοιχία εξαμήνων και </w:t>
      </w:r>
      <w:proofErr w:type="spellStart"/>
      <w:r w:rsidR="00593A7F" w:rsidRPr="00AB34DF">
        <w:rPr>
          <w:rFonts w:ascii="Katsoulidis" w:hAnsi="Katsoulidis"/>
          <w:bCs/>
          <w:lang w:val="en-US"/>
        </w:rPr>
        <w:t>ects</w:t>
      </w:r>
      <w:proofErr w:type="spellEnd"/>
      <w:r w:rsidR="005A1471" w:rsidRPr="00AB34DF">
        <w:rPr>
          <w:rFonts w:ascii="Katsoulidis" w:hAnsi="Katsoulidis"/>
          <w:bCs/>
          <w:lang w:val="el-GR"/>
        </w:rPr>
        <w:t xml:space="preserve"> πτυχιακής και διπλωματικής </w:t>
      </w:r>
      <w:r w:rsidR="00192D6D" w:rsidRPr="00AB34DF">
        <w:rPr>
          <w:rFonts w:ascii="Katsoulidis" w:hAnsi="Katsoulidis"/>
          <w:bCs/>
          <w:lang w:val="el-GR"/>
        </w:rPr>
        <w:t>εργασίας.</w:t>
      </w:r>
    </w:p>
    <w:p w14:paraId="2742E3AA" w14:textId="6F262CFE" w:rsidR="00593A7F" w:rsidRPr="00AB34DF" w:rsidRDefault="005A1471" w:rsidP="00872313">
      <w:pPr>
        <w:spacing w:line="276" w:lineRule="auto"/>
        <w:ind w:left="709"/>
        <w:jc w:val="both"/>
        <w:rPr>
          <w:rFonts w:ascii="Katsoulidis" w:hAnsi="Katsoulidis"/>
          <w:lang w:val="el-GR"/>
        </w:rPr>
      </w:pPr>
      <w:r w:rsidRPr="00AB34DF">
        <w:rPr>
          <w:rFonts w:ascii="Katsoulidis" w:hAnsi="Katsoulidis"/>
          <w:lang w:val="el-GR"/>
        </w:rPr>
        <w:t xml:space="preserve">(Πτυχιακή: 1 εξάμηνο με 12 </w:t>
      </w:r>
      <w:proofErr w:type="spellStart"/>
      <w:r w:rsidRPr="00AB34DF">
        <w:rPr>
          <w:rFonts w:ascii="Katsoulidis" w:hAnsi="Katsoulidis"/>
          <w:lang w:val="en-US"/>
        </w:rPr>
        <w:t>ects</w:t>
      </w:r>
      <w:proofErr w:type="spellEnd"/>
      <w:r w:rsidRPr="00AB34DF">
        <w:rPr>
          <w:rFonts w:ascii="Katsoulidis" w:hAnsi="Katsoulidis"/>
          <w:lang w:val="el-GR"/>
        </w:rPr>
        <w:t xml:space="preserve"> – το έξτρα εξάμηνο αφορά σε παράταση λόγω αδυναμίας ολοκλήρωσης της πτυχιακής εργασίας και δεν αποτελεί κανονική διάρκεια που προβλέπεται από το Πρόγραμμα Σπουδών</w:t>
      </w:r>
      <w:r w:rsidR="00593A7F" w:rsidRPr="00AB34DF">
        <w:rPr>
          <w:rFonts w:ascii="Katsoulidis" w:hAnsi="Katsoulidis"/>
          <w:lang w:val="el-GR"/>
        </w:rPr>
        <w:t>.</w:t>
      </w:r>
    </w:p>
    <w:p w14:paraId="04C7E06D" w14:textId="7092807C" w:rsidR="005A1471" w:rsidRPr="00AB34DF" w:rsidRDefault="005A1471" w:rsidP="00872313">
      <w:pPr>
        <w:spacing w:line="276" w:lineRule="auto"/>
        <w:ind w:left="709"/>
        <w:jc w:val="both"/>
        <w:rPr>
          <w:rFonts w:ascii="Katsoulidis" w:hAnsi="Katsoulidis"/>
          <w:lang w:val="el-GR"/>
        </w:rPr>
      </w:pPr>
      <w:r w:rsidRPr="00AB34DF">
        <w:rPr>
          <w:rFonts w:ascii="Katsoulidis" w:hAnsi="Katsoulidis"/>
          <w:lang w:val="el-GR"/>
        </w:rPr>
        <w:t xml:space="preserve">Διπλωματική: 2 εξάμηνα και 30 </w:t>
      </w:r>
      <w:proofErr w:type="spellStart"/>
      <w:r w:rsidRPr="00AB34DF">
        <w:rPr>
          <w:rFonts w:ascii="Katsoulidis" w:hAnsi="Katsoulidis"/>
          <w:lang w:val="en-US"/>
        </w:rPr>
        <w:t>ects</w:t>
      </w:r>
      <w:proofErr w:type="spellEnd"/>
      <w:r w:rsidRPr="00AB34DF">
        <w:rPr>
          <w:rFonts w:ascii="Katsoulidis" w:hAnsi="Katsoulidis"/>
          <w:lang w:val="el-GR"/>
        </w:rPr>
        <w:t xml:space="preserve"> –</w:t>
      </w:r>
      <w:r w:rsidR="0009496A" w:rsidRPr="00AB34DF">
        <w:rPr>
          <w:rFonts w:ascii="Katsoulidis" w:hAnsi="Katsoulidis"/>
          <w:lang w:val="el-GR"/>
        </w:rPr>
        <w:t xml:space="preserve"> Το πρώτο εξάμηνο ισοδυναμεί με</w:t>
      </w:r>
      <w:r w:rsidRPr="00AB34DF">
        <w:rPr>
          <w:rFonts w:ascii="Katsoulidis" w:hAnsi="Katsoulidis"/>
          <w:lang w:val="el-GR"/>
        </w:rPr>
        <w:t xml:space="preserve"> 10 </w:t>
      </w:r>
      <w:proofErr w:type="spellStart"/>
      <w:r w:rsidRPr="00AB34DF">
        <w:rPr>
          <w:rFonts w:ascii="Katsoulidis" w:hAnsi="Katsoulidis"/>
          <w:lang w:val="en-US"/>
        </w:rPr>
        <w:t>ects</w:t>
      </w:r>
      <w:proofErr w:type="spellEnd"/>
      <w:r w:rsidRPr="00AB34DF">
        <w:rPr>
          <w:rFonts w:ascii="Katsoulidis" w:hAnsi="Katsoulidis"/>
          <w:lang w:val="el-GR"/>
        </w:rPr>
        <w:t xml:space="preserve"> και συνίσταται στην έναρξη </w:t>
      </w:r>
      <w:r w:rsidR="0009496A" w:rsidRPr="00AB34DF">
        <w:rPr>
          <w:rFonts w:ascii="Katsoulidis" w:hAnsi="Katsoulidis"/>
          <w:lang w:val="el-GR"/>
        </w:rPr>
        <w:t xml:space="preserve">της εργασίας </w:t>
      </w:r>
      <w:r w:rsidRPr="00AB34DF">
        <w:rPr>
          <w:rFonts w:ascii="Katsoulidis" w:hAnsi="Katsoulidis"/>
          <w:lang w:val="el-GR"/>
        </w:rPr>
        <w:t xml:space="preserve">και </w:t>
      </w:r>
      <w:r w:rsidR="0009496A" w:rsidRPr="00AB34DF">
        <w:rPr>
          <w:rFonts w:ascii="Katsoulidis" w:hAnsi="Katsoulidis"/>
          <w:lang w:val="el-GR"/>
        </w:rPr>
        <w:t xml:space="preserve">κατάθεση έκθεσης προόδου στο τέλος του εξαμήνου. Το δεύτερο εξάμηνο ισοδυναμεί με 20 </w:t>
      </w:r>
      <w:proofErr w:type="spellStart"/>
      <w:r w:rsidR="0009496A" w:rsidRPr="00AB34DF">
        <w:rPr>
          <w:rFonts w:ascii="Katsoulidis" w:hAnsi="Katsoulidis"/>
          <w:lang w:val="en-US"/>
        </w:rPr>
        <w:t>ects</w:t>
      </w:r>
      <w:proofErr w:type="spellEnd"/>
      <w:r w:rsidR="0009496A" w:rsidRPr="00AB34DF">
        <w:rPr>
          <w:rFonts w:ascii="Katsoulidis" w:hAnsi="Katsoulidis"/>
          <w:lang w:val="el-GR"/>
        </w:rPr>
        <w:t xml:space="preserve"> και συνίσταται στην ολοκλήρωση της Διπλωματικής Εργασίας, την επιτυχή παρουσίαση ενώπιον της τριμελούς εξεταστικής επιτροπής και την κατάθεση του σχετικού πρα</w:t>
      </w:r>
      <w:r w:rsidR="00507B38" w:rsidRPr="00AB34DF">
        <w:rPr>
          <w:rFonts w:ascii="Katsoulidis" w:hAnsi="Katsoulidis"/>
          <w:lang w:val="el-GR"/>
        </w:rPr>
        <w:t>κτικού. Ο τελικός βαθμός καταχωρείται</w:t>
      </w:r>
      <w:r w:rsidR="0009496A" w:rsidRPr="00AB34DF">
        <w:rPr>
          <w:rFonts w:ascii="Katsoulidis" w:hAnsi="Katsoulidis"/>
          <w:lang w:val="el-GR"/>
        </w:rPr>
        <w:t xml:space="preserve"> και στα δύο εξάμηνα).</w:t>
      </w:r>
    </w:p>
    <w:p w14:paraId="52500268" w14:textId="070EF0E2" w:rsidR="00192D6D" w:rsidRPr="00AB34DF" w:rsidRDefault="00192D6D" w:rsidP="00872313">
      <w:pPr>
        <w:spacing w:line="276" w:lineRule="auto"/>
        <w:ind w:left="709"/>
        <w:jc w:val="both"/>
        <w:rPr>
          <w:rFonts w:ascii="Katsoulidis" w:hAnsi="Katsoulidis"/>
          <w:lang w:val="el-GR"/>
        </w:rPr>
      </w:pPr>
      <w:r w:rsidRPr="00AB34DF">
        <w:rPr>
          <w:rFonts w:ascii="Katsoulidis" w:hAnsi="Katsoulidis"/>
          <w:lang w:val="el-GR"/>
        </w:rPr>
        <w:t>Το χρονικό διάστημα της διπλωματικής εργασίας ξεκινάει από την αρχή και έχει διάρκεια ενός ακαδημαϊκού έτους (δύο ακαδημαϊκά εξάμηνα). Ωστόσο, ο υπεύθυνος Καθηγητής της διπλωματικής</w:t>
      </w:r>
      <w:r w:rsidR="00C968B0" w:rsidRPr="00AB34DF">
        <w:rPr>
          <w:rFonts w:ascii="Katsoulidis" w:hAnsi="Katsoulidis"/>
          <w:lang w:val="el-GR"/>
        </w:rPr>
        <w:t xml:space="preserve"> εργασίας</w:t>
      </w:r>
      <w:r w:rsidRPr="00AB34DF">
        <w:rPr>
          <w:rFonts w:ascii="Katsoulidis" w:hAnsi="Katsoulidis"/>
          <w:lang w:val="el-GR"/>
        </w:rPr>
        <w:t xml:space="preserve"> δύναται να κρίνει εάν μπορεί να κατοχυρωθεί και να αξιοποιηθε</w:t>
      </w:r>
      <w:r w:rsidR="00507B38" w:rsidRPr="00AB34DF">
        <w:rPr>
          <w:rFonts w:ascii="Katsoulidis" w:hAnsi="Katsoulidis"/>
          <w:lang w:val="el-GR"/>
        </w:rPr>
        <w:t>ί στη διπλωματική εργασία τμήμα/τμήματα</w:t>
      </w:r>
      <w:r w:rsidRPr="00AB34DF">
        <w:rPr>
          <w:rFonts w:ascii="Katsoulidis" w:hAnsi="Katsoulidis"/>
          <w:lang w:val="el-GR"/>
        </w:rPr>
        <w:t xml:space="preserve"> από τη δουλειά που έχει πραγματοποιηθεί στο πλαίσιο της πτυχιακής εργασίας (πχ κάποιο πείραμα και τα αποτελέσματά του).</w:t>
      </w:r>
    </w:p>
    <w:p w14:paraId="047B9916" w14:textId="14AC8436" w:rsidR="00593A7F" w:rsidRPr="00AB34DF" w:rsidRDefault="00593A7F" w:rsidP="00224B43">
      <w:pPr>
        <w:spacing w:line="276" w:lineRule="auto"/>
        <w:ind w:left="709"/>
        <w:rPr>
          <w:rFonts w:ascii="Katsoulidis" w:hAnsi="Katsoulidis"/>
          <w:lang w:val="el-GR"/>
        </w:rPr>
      </w:pPr>
    </w:p>
    <w:p w14:paraId="538DBAFE" w14:textId="1884C802" w:rsidR="00AA4A2C" w:rsidRPr="00AB34DF" w:rsidRDefault="00593A7F" w:rsidP="00507B38">
      <w:pPr>
        <w:pStyle w:val="ListParagraph"/>
        <w:numPr>
          <w:ilvl w:val="0"/>
          <w:numId w:val="1"/>
        </w:numPr>
        <w:spacing w:line="276" w:lineRule="auto"/>
        <w:jc w:val="both"/>
        <w:rPr>
          <w:rFonts w:ascii="Katsoulidis" w:hAnsi="Katsoulidis"/>
          <w:bCs/>
          <w:lang w:val="el-GR"/>
        </w:rPr>
      </w:pPr>
      <w:r w:rsidRPr="00AB34DF">
        <w:rPr>
          <w:rFonts w:ascii="Katsoulidis" w:hAnsi="Katsoulidis"/>
          <w:bCs/>
          <w:lang w:val="el-GR"/>
        </w:rPr>
        <w:t xml:space="preserve">Όσοι </w:t>
      </w:r>
      <w:r w:rsidR="00507B38" w:rsidRPr="00AB34DF">
        <w:rPr>
          <w:rFonts w:ascii="Katsoulidis" w:hAnsi="Katsoulidis"/>
          <w:bCs/>
          <w:lang w:val="el-GR"/>
        </w:rPr>
        <w:t xml:space="preserve">φοιτητές </w:t>
      </w:r>
      <w:r w:rsidRPr="00AB34DF">
        <w:rPr>
          <w:rFonts w:ascii="Katsoulidis" w:hAnsi="Katsoulidis"/>
          <w:bCs/>
          <w:lang w:val="el-GR"/>
        </w:rPr>
        <w:t xml:space="preserve">έχουν ζητήσει και έχουν λάβει πιστοποιητικό περάτωσης σπουδών, </w:t>
      </w:r>
      <w:r w:rsidR="00507B38" w:rsidRPr="00AB34DF">
        <w:rPr>
          <w:rFonts w:ascii="Katsoulidis" w:hAnsi="Katsoulidis"/>
          <w:bCs/>
          <w:lang w:val="el-GR"/>
        </w:rPr>
        <w:t xml:space="preserve">δεν </w:t>
      </w:r>
      <w:r w:rsidRPr="00AB34DF">
        <w:rPr>
          <w:rFonts w:ascii="Katsoulidis" w:hAnsi="Katsoulidis"/>
          <w:bCs/>
          <w:lang w:val="el-GR"/>
        </w:rPr>
        <w:t xml:space="preserve">μπορούν να το αναιρέσουν και να ενταχθούν στο </w:t>
      </w:r>
      <w:r w:rsidRPr="00AB34DF">
        <w:rPr>
          <w:rFonts w:ascii="Katsoulidis" w:hAnsi="Katsoulidis"/>
          <w:bCs/>
          <w:lang w:val="en-US"/>
        </w:rPr>
        <w:t>integrated</w:t>
      </w:r>
      <w:r w:rsidRPr="00AB34DF">
        <w:rPr>
          <w:rFonts w:ascii="Katsoulidis" w:hAnsi="Katsoulidis"/>
          <w:bCs/>
          <w:lang w:val="el-GR"/>
        </w:rPr>
        <w:t xml:space="preserve"> </w:t>
      </w:r>
      <w:r w:rsidRPr="00AB34DF">
        <w:rPr>
          <w:rFonts w:ascii="Katsoulidis" w:hAnsi="Katsoulidis"/>
          <w:bCs/>
          <w:lang w:val="en-US"/>
        </w:rPr>
        <w:t>master</w:t>
      </w:r>
      <w:r w:rsidR="00507B38" w:rsidRPr="00AB34DF">
        <w:rPr>
          <w:rFonts w:ascii="Katsoulidis" w:hAnsi="Katsoulidis"/>
          <w:bCs/>
          <w:lang w:val="el-GR"/>
        </w:rPr>
        <w:t>, διότι</w:t>
      </w:r>
      <w:r w:rsidRPr="00AB34DF">
        <w:rPr>
          <w:rFonts w:ascii="Katsoulidis" w:hAnsi="Katsoulidis"/>
          <w:bCs/>
          <w:lang w:val="el-GR"/>
        </w:rPr>
        <w:t xml:space="preserve"> έχουν ήδη ανακηρυχθεί πτυχιούχοι και έχουν λάβει επίσημο έγγραφο που το πιστοποιεί.</w:t>
      </w:r>
    </w:p>
    <w:p w14:paraId="410330A8" w14:textId="77777777" w:rsidR="00661E86" w:rsidRPr="00AB34DF" w:rsidRDefault="00661E86" w:rsidP="00872313">
      <w:pPr>
        <w:spacing w:line="276" w:lineRule="auto"/>
        <w:ind w:left="720"/>
        <w:jc w:val="both"/>
        <w:rPr>
          <w:rFonts w:ascii="Katsoulidis" w:hAnsi="Katsoulidis"/>
          <w:bCs/>
          <w:lang w:val="el-GR"/>
        </w:rPr>
      </w:pPr>
    </w:p>
    <w:p w14:paraId="64B0B998" w14:textId="45AF8CF0" w:rsidR="00054B69" w:rsidRPr="00AB34DF" w:rsidRDefault="00507B38" w:rsidP="0006398C">
      <w:pPr>
        <w:pStyle w:val="ListParagraph"/>
        <w:numPr>
          <w:ilvl w:val="0"/>
          <w:numId w:val="1"/>
        </w:numPr>
        <w:spacing w:line="276" w:lineRule="auto"/>
        <w:jc w:val="both"/>
        <w:rPr>
          <w:rFonts w:ascii="Katsoulidis" w:hAnsi="Katsoulidis"/>
          <w:bCs/>
          <w:lang w:val="el-GR"/>
        </w:rPr>
      </w:pPr>
      <w:r w:rsidRPr="00AB34DF">
        <w:rPr>
          <w:rFonts w:ascii="Katsoulidis" w:hAnsi="Katsoulidis"/>
          <w:bCs/>
          <w:lang w:val="el-GR"/>
        </w:rPr>
        <w:t>Το Τμήμα θα είναι ελαστικό ως προς τη</w:t>
      </w:r>
      <w:r w:rsidR="00054B69" w:rsidRPr="00AB34DF">
        <w:rPr>
          <w:rFonts w:ascii="Katsoulidis" w:hAnsi="Katsoulidis"/>
          <w:bCs/>
          <w:lang w:val="el-GR"/>
        </w:rPr>
        <w:t xml:space="preserve"> προϋπόθεση των δύο μαθημάτων επιλογής ως προαπαιτούμενων για την εκπόνηση της Διπλωματικής Εργασίας</w:t>
      </w:r>
      <w:r w:rsidRPr="00AB34DF">
        <w:rPr>
          <w:rFonts w:ascii="Katsoulidis" w:hAnsi="Katsoulidis"/>
          <w:bCs/>
          <w:lang w:val="el-GR"/>
        </w:rPr>
        <w:t>, μόνο για τις αιτήσεις που υποβλήθηκαν τον Σεπτέμβριο του 2023, λόγω της πρώτης εφαρμογής του Προγράμματος</w:t>
      </w:r>
      <w:r w:rsidR="00054B69" w:rsidRPr="00AB34DF">
        <w:rPr>
          <w:rFonts w:ascii="Katsoulidis" w:hAnsi="Katsoulidis"/>
          <w:bCs/>
          <w:lang w:val="el-GR"/>
        </w:rPr>
        <w:t xml:space="preserve">. </w:t>
      </w:r>
    </w:p>
    <w:p w14:paraId="02BB37CB" w14:textId="77777777" w:rsidR="00507B38" w:rsidRPr="00AB34DF" w:rsidRDefault="00507B38" w:rsidP="00507B38">
      <w:pPr>
        <w:pStyle w:val="ListParagraph"/>
        <w:rPr>
          <w:rFonts w:ascii="Katsoulidis" w:hAnsi="Katsoulidis"/>
          <w:bCs/>
          <w:lang w:val="el-GR"/>
        </w:rPr>
      </w:pPr>
    </w:p>
    <w:p w14:paraId="6BC79266" w14:textId="3E49053E" w:rsidR="00054B69" w:rsidRPr="00AB34DF" w:rsidRDefault="00872313" w:rsidP="00872313">
      <w:pPr>
        <w:pStyle w:val="ListParagraph"/>
        <w:spacing w:line="276" w:lineRule="auto"/>
        <w:jc w:val="both"/>
        <w:rPr>
          <w:rFonts w:ascii="Katsoulidis" w:hAnsi="Katsoulidis"/>
          <w:bCs/>
          <w:lang w:val="el-GR"/>
        </w:rPr>
      </w:pPr>
      <w:r w:rsidRPr="00AB34DF">
        <w:rPr>
          <w:rFonts w:ascii="Katsoulidis" w:hAnsi="Katsoulidis"/>
          <w:bCs/>
          <w:lang w:val="el-GR"/>
        </w:rPr>
        <w:t xml:space="preserve">Ως προς τα </w:t>
      </w:r>
      <w:r w:rsidR="00507B38" w:rsidRPr="00AB34DF">
        <w:rPr>
          <w:rFonts w:ascii="Katsoulidis" w:hAnsi="Katsoulidis"/>
          <w:bCs/>
          <w:lang w:val="el-GR"/>
        </w:rPr>
        <w:t xml:space="preserve">27 </w:t>
      </w:r>
      <w:r w:rsidRPr="00AB34DF">
        <w:rPr>
          <w:rFonts w:ascii="Katsoulidis" w:hAnsi="Katsoulidis"/>
          <w:bCs/>
          <w:lang w:val="el-GR"/>
        </w:rPr>
        <w:t>υποχρεωτικά</w:t>
      </w:r>
      <w:r w:rsidR="00507B38" w:rsidRPr="00AB34DF">
        <w:rPr>
          <w:rFonts w:ascii="Katsoulidis" w:hAnsi="Katsoulidis"/>
          <w:bCs/>
          <w:lang w:val="el-GR"/>
        </w:rPr>
        <w:t xml:space="preserve"> μαθήματα που τίθενται ως προαπαιτούμενο για την εκπόνηση της Διπλωματικής Εργασίας</w:t>
      </w:r>
      <w:r w:rsidRPr="00AB34DF">
        <w:rPr>
          <w:rFonts w:ascii="Katsoulidis" w:hAnsi="Katsoulidis"/>
          <w:bCs/>
          <w:lang w:val="el-GR"/>
        </w:rPr>
        <w:t xml:space="preserve">, </w:t>
      </w:r>
      <w:r w:rsidR="00507B38" w:rsidRPr="00AB34DF">
        <w:rPr>
          <w:rFonts w:ascii="Katsoulidis" w:hAnsi="Katsoulidis"/>
          <w:bCs/>
          <w:lang w:val="el-GR"/>
        </w:rPr>
        <w:t xml:space="preserve">οι φοιτητές </w:t>
      </w:r>
      <w:r w:rsidRPr="00AB34DF">
        <w:rPr>
          <w:rFonts w:ascii="Katsoulidis" w:hAnsi="Katsoulidis"/>
          <w:bCs/>
          <w:lang w:val="el-GR"/>
        </w:rPr>
        <w:t>πρέπει να έχουν δηλώσει/</w:t>
      </w:r>
      <w:r w:rsidR="0051135B" w:rsidRPr="00AB34DF">
        <w:rPr>
          <w:rFonts w:ascii="Katsoulidis" w:hAnsi="Katsoulidis"/>
          <w:bCs/>
          <w:lang w:val="el-GR"/>
        </w:rPr>
        <w:t xml:space="preserve">περάσει </w:t>
      </w:r>
      <w:r w:rsidR="00507B38" w:rsidRPr="00AB34DF">
        <w:rPr>
          <w:rFonts w:ascii="Katsoulidis" w:hAnsi="Katsoulidis"/>
          <w:bCs/>
          <w:lang w:val="el-GR"/>
        </w:rPr>
        <w:t xml:space="preserve">απαραιτήτως </w:t>
      </w:r>
      <w:r w:rsidR="0051135B" w:rsidRPr="00AB34DF">
        <w:rPr>
          <w:rFonts w:ascii="Katsoulidis" w:hAnsi="Katsoulidis"/>
          <w:bCs/>
          <w:lang w:val="el-GR"/>
        </w:rPr>
        <w:t>και</w:t>
      </w:r>
      <w:r w:rsidRPr="00AB34DF">
        <w:rPr>
          <w:rFonts w:ascii="Katsoulidis" w:hAnsi="Katsoulidis"/>
          <w:bCs/>
          <w:lang w:val="el-GR"/>
        </w:rPr>
        <w:t xml:space="preserve"> τα 27. Εξαίρεση: εάν κάποιος φοιτητής έχει περάσει κάποιο </w:t>
      </w:r>
      <w:r w:rsidR="00507B38" w:rsidRPr="00AB34DF">
        <w:rPr>
          <w:rFonts w:ascii="Katsoulidis" w:hAnsi="Katsoulidis"/>
          <w:bCs/>
          <w:lang w:val="el-GR"/>
        </w:rPr>
        <w:t>(ένα</w:t>
      </w:r>
      <w:r w:rsidR="000A10C3" w:rsidRPr="00AB34DF">
        <w:rPr>
          <w:rFonts w:ascii="Katsoulidis" w:hAnsi="Katsoulidis"/>
          <w:bCs/>
          <w:lang w:val="el-GR"/>
        </w:rPr>
        <w:t xml:space="preserve"> - 1</w:t>
      </w:r>
      <w:r w:rsidR="00507B38" w:rsidRPr="00AB34DF">
        <w:rPr>
          <w:rFonts w:ascii="Katsoulidis" w:hAnsi="Katsoulidis"/>
          <w:bCs/>
          <w:lang w:val="el-GR"/>
        </w:rPr>
        <w:t xml:space="preserve">) </w:t>
      </w:r>
      <w:r w:rsidR="00FA5229" w:rsidRPr="00AB34DF">
        <w:rPr>
          <w:rFonts w:ascii="Katsoulidis" w:hAnsi="Katsoulidis"/>
          <w:bCs/>
          <w:lang w:val="el-GR"/>
        </w:rPr>
        <w:t xml:space="preserve">υποχρεωτικό </w:t>
      </w:r>
      <w:r w:rsidRPr="00AB34DF">
        <w:rPr>
          <w:rFonts w:ascii="Katsoulidis" w:hAnsi="Katsoulidis"/>
          <w:bCs/>
          <w:lang w:val="el-GR"/>
        </w:rPr>
        <w:t xml:space="preserve">μάθημα και δεν το έχει δηλώσει εκ παραδρομής, </w:t>
      </w:r>
      <w:r w:rsidR="00507B38" w:rsidRPr="00AB34DF">
        <w:rPr>
          <w:rFonts w:ascii="Katsoulidis" w:hAnsi="Katsoulidis"/>
          <w:bCs/>
          <w:lang w:val="el-GR"/>
        </w:rPr>
        <w:t>το Τμήμα θα είναι ελαστικό</w:t>
      </w:r>
      <w:r w:rsidRPr="00AB34DF">
        <w:rPr>
          <w:rFonts w:ascii="Katsoulidis" w:hAnsi="Katsoulidis"/>
          <w:bCs/>
          <w:lang w:val="el-GR"/>
        </w:rPr>
        <w:t xml:space="preserve"> υπό την προϋπόθεση ότι: α)</w:t>
      </w:r>
      <w:r w:rsidR="00FA5229" w:rsidRPr="00AB34DF">
        <w:rPr>
          <w:rFonts w:ascii="Katsoulidis" w:hAnsi="Katsoulidis"/>
          <w:bCs/>
          <w:lang w:val="el-GR"/>
        </w:rPr>
        <w:t xml:space="preserve"> αυτό</w:t>
      </w:r>
      <w:r w:rsidRPr="00AB34DF">
        <w:rPr>
          <w:rFonts w:ascii="Katsoulidis" w:hAnsi="Katsoulidis"/>
          <w:bCs/>
          <w:lang w:val="el-GR"/>
        </w:rPr>
        <w:t xml:space="preserve"> ισχύει μόνο για τον Σεπτέμβριο του 2023 και Β) το </w:t>
      </w:r>
      <w:r w:rsidR="00C7470E" w:rsidRPr="00AB34DF">
        <w:rPr>
          <w:rFonts w:ascii="Katsoulidis" w:hAnsi="Katsoulidis"/>
          <w:bCs/>
          <w:lang w:val="el-GR"/>
        </w:rPr>
        <w:t xml:space="preserve">εν λόγω </w:t>
      </w:r>
      <w:r w:rsidRPr="00AB34DF">
        <w:rPr>
          <w:rFonts w:ascii="Katsoulidis" w:hAnsi="Katsoulidis"/>
          <w:bCs/>
          <w:lang w:val="el-GR"/>
        </w:rPr>
        <w:t xml:space="preserve">μάθημα είναι εργαστηριακό. </w:t>
      </w:r>
    </w:p>
    <w:sectPr w:rsidR="00054B69" w:rsidRPr="00AB34DF" w:rsidSect="00593A7F">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D51"/>
    <w:multiLevelType w:val="hybridMultilevel"/>
    <w:tmpl w:val="C1C65760"/>
    <w:lvl w:ilvl="0" w:tplc="637268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C"/>
    <w:rsid w:val="00054B69"/>
    <w:rsid w:val="0008336F"/>
    <w:rsid w:val="0009496A"/>
    <w:rsid w:val="000A10C3"/>
    <w:rsid w:val="00167B80"/>
    <w:rsid w:val="00171FFA"/>
    <w:rsid w:val="001749FD"/>
    <w:rsid w:val="00192D6D"/>
    <w:rsid w:val="00224B43"/>
    <w:rsid w:val="002A77A5"/>
    <w:rsid w:val="00356046"/>
    <w:rsid w:val="003913A8"/>
    <w:rsid w:val="003B3171"/>
    <w:rsid w:val="003F6137"/>
    <w:rsid w:val="00410E12"/>
    <w:rsid w:val="004605BF"/>
    <w:rsid w:val="004660A0"/>
    <w:rsid w:val="004851FC"/>
    <w:rsid w:val="00486399"/>
    <w:rsid w:val="00507B38"/>
    <w:rsid w:val="0051135B"/>
    <w:rsid w:val="005175FD"/>
    <w:rsid w:val="00522B8E"/>
    <w:rsid w:val="00593A7F"/>
    <w:rsid w:val="005A1471"/>
    <w:rsid w:val="005A46B5"/>
    <w:rsid w:val="005B2D19"/>
    <w:rsid w:val="005C632C"/>
    <w:rsid w:val="005E4AC8"/>
    <w:rsid w:val="005F5127"/>
    <w:rsid w:val="00643D58"/>
    <w:rsid w:val="00661E86"/>
    <w:rsid w:val="006C1879"/>
    <w:rsid w:val="00753D95"/>
    <w:rsid w:val="00797585"/>
    <w:rsid w:val="00820E4A"/>
    <w:rsid w:val="00822D88"/>
    <w:rsid w:val="00860C06"/>
    <w:rsid w:val="00872313"/>
    <w:rsid w:val="00941B1B"/>
    <w:rsid w:val="00962AA5"/>
    <w:rsid w:val="00986444"/>
    <w:rsid w:val="009C4EE9"/>
    <w:rsid w:val="009D1D2E"/>
    <w:rsid w:val="00A9553E"/>
    <w:rsid w:val="00AA290D"/>
    <w:rsid w:val="00AA4A2C"/>
    <w:rsid w:val="00AB34DF"/>
    <w:rsid w:val="00C54FAA"/>
    <w:rsid w:val="00C7470E"/>
    <w:rsid w:val="00C968B0"/>
    <w:rsid w:val="00CF6358"/>
    <w:rsid w:val="00DE6787"/>
    <w:rsid w:val="00F33740"/>
    <w:rsid w:val="00F92FAB"/>
    <w:rsid w:val="00FA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0D"/>
    <w:pPr>
      <w:ind w:left="720"/>
      <w:contextualSpacing/>
    </w:pPr>
  </w:style>
  <w:style w:type="character" w:styleId="CommentReference">
    <w:name w:val="annotation reference"/>
    <w:basedOn w:val="DefaultParagraphFont"/>
    <w:uiPriority w:val="99"/>
    <w:semiHidden/>
    <w:unhideWhenUsed/>
    <w:rsid w:val="005F5127"/>
    <w:rPr>
      <w:sz w:val="16"/>
      <w:szCs w:val="16"/>
    </w:rPr>
  </w:style>
  <w:style w:type="paragraph" w:styleId="CommentText">
    <w:name w:val="annotation text"/>
    <w:basedOn w:val="Normal"/>
    <w:link w:val="CommentTextChar"/>
    <w:uiPriority w:val="99"/>
    <w:unhideWhenUsed/>
    <w:rsid w:val="005F5127"/>
    <w:pPr>
      <w:spacing w:line="240" w:lineRule="auto"/>
    </w:pPr>
    <w:rPr>
      <w:sz w:val="20"/>
      <w:szCs w:val="20"/>
    </w:rPr>
  </w:style>
  <w:style w:type="character" w:customStyle="1" w:styleId="CommentTextChar">
    <w:name w:val="Comment Text Char"/>
    <w:basedOn w:val="DefaultParagraphFont"/>
    <w:link w:val="CommentText"/>
    <w:uiPriority w:val="99"/>
    <w:rsid w:val="005F5127"/>
    <w:rPr>
      <w:sz w:val="20"/>
      <w:szCs w:val="20"/>
    </w:rPr>
  </w:style>
  <w:style w:type="paragraph" w:styleId="CommentSubject">
    <w:name w:val="annotation subject"/>
    <w:basedOn w:val="CommentText"/>
    <w:next w:val="CommentText"/>
    <w:link w:val="CommentSubjectChar"/>
    <w:uiPriority w:val="99"/>
    <w:semiHidden/>
    <w:unhideWhenUsed/>
    <w:rsid w:val="005F5127"/>
    <w:rPr>
      <w:b/>
      <w:bCs/>
    </w:rPr>
  </w:style>
  <w:style w:type="character" w:customStyle="1" w:styleId="CommentSubjectChar">
    <w:name w:val="Comment Subject Char"/>
    <w:basedOn w:val="CommentTextChar"/>
    <w:link w:val="CommentSubject"/>
    <w:uiPriority w:val="99"/>
    <w:semiHidden/>
    <w:rsid w:val="005F5127"/>
    <w:rPr>
      <w:b/>
      <w:bCs/>
      <w:sz w:val="20"/>
      <w:szCs w:val="20"/>
    </w:rPr>
  </w:style>
  <w:style w:type="paragraph" w:styleId="BalloonText">
    <w:name w:val="Balloon Text"/>
    <w:basedOn w:val="Normal"/>
    <w:link w:val="BalloonTextChar"/>
    <w:uiPriority w:val="99"/>
    <w:semiHidden/>
    <w:unhideWhenUsed/>
    <w:rsid w:val="005F5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27"/>
    <w:rPr>
      <w:rFonts w:ascii="Segoe UI" w:hAnsi="Segoe UI" w:cs="Segoe UI"/>
      <w:sz w:val="18"/>
      <w:szCs w:val="18"/>
    </w:rPr>
  </w:style>
  <w:style w:type="character" w:styleId="Hyperlink">
    <w:name w:val="Hyperlink"/>
    <w:basedOn w:val="DefaultParagraphFont"/>
    <w:uiPriority w:val="99"/>
    <w:unhideWhenUsed/>
    <w:rsid w:val="005F5127"/>
    <w:rPr>
      <w:color w:val="0563C1" w:themeColor="hyperlink"/>
      <w:u w:val="single"/>
    </w:rPr>
  </w:style>
  <w:style w:type="paragraph" w:styleId="Revision">
    <w:name w:val="Revision"/>
    <w:hidden/>
    <w:uiPriority w:val="99"/>
    <w:semiHidden/>
    <w:rsid w:val="00522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0D"/>
    <w:pPr>
      <w:ind w:left="720"/>
      <w:contextualSpacing/>
    </w:pPr>
  </w:style>
  <w:style w:type="character" w:styleId="CommentReference">
    <w:name w:val="annotation reference"/>
    <w:basedOn w:val="DefaultParagraphFont"/>
    <w:uiPriority w:val="99"/>
    <w:semiHidden/>
    <w:unhideWhenUsed/>
    <w:rsid w:val="005F5127"/>
    <w:rPr>
      <w:sz w:val="16"/>
      <w:szCs w:val="16"/>
    </w:rPr>
  </w:style>
  <w:style w:type="paragraph" w:styleId="CommentText">
    <w:name w:val="annotation text"/>
    <w:basedOn w:val="Normal"/>
    <w:link w:val="CommentTextChar"/>
    <w:uiPriority w:val="99"/>
    <w:unhideWhenUsed/>
    <w:rsid w:val="005F5127"/>
    <w:pPr>
      <w:spacing w:line="240" w:lineRule="auto"/>
    </w:pPr>
    <w:rPr>
      <w:sz w:val="20"/>
      <w:szCs w:val="20"/>
    </w:rPr>
  </w:style>
  <w:style w:type="character" w:customStyle="1" w:styleId="CommentTextChar">
    <w:name w:val="Comment Text Char"/>
    <w:basedOn w:val="DefaultParagraphFont"/>
    <w:link w:val="CommentText"/>
    <w:uiPriority w:val="99"/>
    <w:rsid w:val="005F5127"/>
    <w:rPr>
      <w:sz w:val="20"/>
      <w:szCs w:val="20"/>
    </w:rPr>
  </w:style>
  <w:style w:type="paragraph" w:styleId="CommentSubject">
    <w:name w:val="annotation subject"/>
    <w:basedOn w:val="CommentText"/>
    <w:next w:val="CommentText"/>
    <w:link w:val="CommentSubjectChar"/>
    <w:uiPriority w:val="99"/>
    <w:semiHidden/>
    <w:unhideWhenUsed/>
    <w:rsid w:val="005F5127"/>
    <w:rPr>
      <w:b/>
      <w:bCs/>
    </w:rPr>
  </w:style>
  <w:style w:type="character" w:customStyle="1" w:styleId="CommentSubjectChar">
    <w:name w:val="Comment Subject Char"/>
    <w:basedOn w:val="CommentTextChar"/>
    <w:link w:val="CommentSubject"/>
    <w:uiPriority w:val="99"/>
    <w:semiHidden/>
    <w:rsid w:val="005F5127"/>
    <w:rPr>
      <w:b/>
      <w:bCs/>
      <w:sz w:val="20"/>
      <w:szCs w:val="20"/>
    </w:rPr>
  </w:style>
  <w:style w:type="paragraph" w:styleId="BalloonText">
    <w:name w:val="Balloon Text"/>
    <w:basedOn w:val="Normal"/>
    <w:link w:val="BalloonTextChar"/>
    <w:uiPriority w:val="99"/>
    <w:semiHidden/>
    <w:unhideWhenUsed/>
    <w:rsid w:val="005F5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27"/>
    <w:rPr>
      <w:rFonts w:ascii="Segoe UI" w:hAnsi="Segoe UI" w:cs="Segoe UI"/>
      <w:sz w:val="18"/>
      <w:szCs w:val="18"/>
    </w:rPr>
  </w:style>
  <w:style w:type="character" w:styleId="Hyperlink">
    <w:name w:val="Hyperlink"/>
    <w:basedOn w:val="DefaultParagraphFont"/>
    <w:uiPriority w:val="99"/>
    <w:unhideWhenUsed/>
    <w:rsid w:val="005F5127"/>
    <w:rPr>
      <w:color w:val="0563C1" w:themeColor="hyperlink"/>
      <w:u w:val="single"/>
    </w:rPr>
  </w:style>
  <w:style w:type="paragraph" w:styleId="Revision">
    <w:name w:val="Revision"/>
    <w:hidden/>
    <w:uiPriority w:val="99"/>
    <w:semiHidden/>
    <w:rsid w:val="00522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Reppas</dc:creator>
  <cp:lastModifiedBy>Elena platakou</cp:lastModifiedBy>
  <cp:revision>2</cp:revision>
  <dcterms:created xsi:type="dcterms:W3CDTF">2023-10-03T13:08:00Z</dcterms:created>
  <dcterms:modified xsi:type="dcterms:W3CDTF">2023-10-03T13:08:00Z</dcterms:modified>
</cp:coreProperties>
</file>